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922" w:type="dxa"/>
        <w:tblInd w:w="-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80"/>
        <w:gridCol w:w="2080"/>
        <w:gridCol w:w="1710"/>
        <w:gridCol w:w="630"/>
        <w:gridCol w:w="630"/>
        <w:gridCol w:w="630"/>
        <w:gridCol w:w="630"/>
        <w:gridCol w:w="720"/>
        <w:gridCol w:w="810"/>
        <w:gridCol w:w="810"/>
        <w:gridCol w:w="810"/>
        <w:gridCol w:w="3582"/>
      </w:tblGrid>
      <w:tr w:rsidRPr="00EA783B" w:rsidR="0093000E" w:rsidTr="5A638C72" w14:paraId="6A558B08" w14:textId="77777777">
        <w:trPr>
          <w:trHeight w:val="300"/>
          <w:tblHeader/>
        </w:trPr>
        <w:tc>
          <w:tcPr>
            <w:tcW w:w="1880" w:type="dxa"/>
            <w:vMerge w:val="restart"/>
            <w:shd w:val="clear" w:color="auto" w:fill="FFE599" w:themeFill="accent4" w:themeFillTint="66"/>
            <w:tcMar/>
          </w:tcPr>
          <w:p w:rsidRPr="00EA783B" w:rsidR="0093000E" w:rsidP="00264CAC" w:rsidRDefault="0093000E" w14:paraId="6CFBDD47" w14:textId="09EBAF26">
            <w:pPr>
              <w:spacing w:after="0" w:line="240" w:lineRule="auto"/>
              <w:jc w:val="center"/>
              <w:rPr>
                <w:rFonts w:eastAsia="Times New Roman" w:cstheme="minorHAnsi"/>
                <w:sz w:val="20"/>
                <w:szCs w:val="20"/>
                <w:lang w:val="en-GB"/>
              </w:rPr>
            </w:pPr>
            <w:r w:rsidRPr="00EA783B">
              <w:rPr>
                <w:rFonts w:cstheme="minorHAnsi"/>
                <w:sz w:val="20"/>
                <w:szCs w:val="20"/>
              </w:rPr>
              <w:t>EXPECTED OUTPUTS</w:t>
            </w:r>
          </w:p>
        </w:tc>
        <w:tc>
          <w:tcPr>
            <w:tcW w:w="2080" w:type="dxa"/>
            <w:vMerge w:val="restart"/>
            <w:shd w:val="clear" w:color="auto" w:fill="FFE599" w:themeFill="accent4" w:themeFillTint="66"/>
            <w:tcMar/>
          </w:tcPr>
          <w:p w:rsidRPr="00EA783B" w:rsidR="0093000E" w:rsidP="00264CAC" w:rsidRDefault="0093000E" w14:paraId="1564D09A" w14:textId="53F6FBE6">
            <w:pPr>
              <w:spacing w:after="0" w:line="240" w:lineRule="auto"/>
              <w:jc w:val="center"/>
              <w:rPr>
                <w:rFonts w:eastAsia="Times New Roman" w:cstheme="minorHAnsi"/>
                <w:sz w:val="20"/>
                <w:szCs w:val="20"/>
                <w:lang w:val="en-GB"/>
              </w:rPr>
            </w:pPr>
            <w:r w:rsidRPr="00EA783B">
              <w:rPr>
                <w:rFonts w:cstheme="minorHAnsi"/>
                <w:sz w:val="20"/>
                <w:szCs w:val="20"/>
              </w:rPr>
              <w:t>OUTPUT INDICATORS</w:t>
            </w:r>
          </w:p>
        </w:tc>
        <w:tc>
          <w:tcPr>
            <w:tcW w:w="2340" w:type="dxa"/>
            <w:gridSpan w:val="2"/>
            <w:shd w:val="clear" w:color="auto" w:fill="FFE599" w:themeFill="accent4" w:themeFillTint="66"/>
            <w:tcMar/>
          </w:tcPr>
          <w:p w:rsidRPr="00EA783B" w:rsidR="0093000E" w:rsidP="00264CAC" w:rsidRDefault="0093000E" w14:paraId="300D1F87" w14:textId="124FE150">
            <w:pPr>
              <w:spacing w:after="0" w:line="240" w:lineRule="auto"/>
              <w:jc w:val="center"/>
              <w:rPr>
                <w:rFonts w:eastAsia="Times New Roman" w:cstheme="minorHAnsi"/>
                <w:sz w:val="20"/>
                <w:szCs w:val="20"/>
                <w:lang w:val="ru-RU"/>
              </w:rPr>
            </w:pPr>
            <w:r w:rsidRPr="00EA783B">
              <w:rPr>
                <w:rFonts w:cstheme="minorHAnsi"/>
                <w:sz w:val="20"/>
                <w:szCs w:val="20"/>
              </w:rPr>
              <w:t>BASELINE</w:t>
            </w:r>
          </w:p>
        </w:tc>
        <w:tc>
          <w:tcPr>
            <w:tcW w:w="8622" w:type="dxa"/>
            <w:gridSpan w:val="8"/>
            <w:shd w:val="clear" w:color="auto" w:fill="FFE599" w:themeFill="accent4" w:themeFillTint="66"/>
            <w:tcMar/>
          </w:tcPr>
          <w:p w:rsidRPr="00EA783B" w:rsidR="004D1F8D" w:rsidP="00264CAC" w:rsidRDefault="004D1F8D" w14:paraId="7BACEED4" w14:textId="77777777">
            <w:pPr>
              <w:spacing w:after="0"/>
              <w:rPr>
                <w:sz w:val="20"/>
                <w:szCs w:val="20"/>
              </w:rPr>
            </w:pPr>
          </w:p>
        </w:tc>
      </w:tr>
      <w:tr w:rsidRPr="00EA783B" w:rsidR="00EA783B" w:rsidTr="5A638C72" w14:paraId="4016C103" w14:textId="77777777">
        <w:trPr>
          <w:trHeight w:val="300"/>
          <w:tblHeader/>
        </w:trPr>
        <w:tc>
          <w:tcPr>
            <w:tcW w:w="1880" w:type="dxa"/>
            <w:vMerge/>
            <w:tcMar/>
          </w:tcPr>
          <w:p w:rsidRPr="00EA783B" w:rsidR="0093000E" w:rsidP="00264CAC" w:rsidRDefault="0093000E" w14:paraId="6EC3938A" w14:textId="77777777">
            <w:pPr>
              <w:spacing w:after="0" w:line="240" w:lineRule="auto"/>
              <w:jc w:val="center"/>
              <w:rPr>
                <w:rFonts w:eastAsia="Times New Roman" w:cstheme="minorHAnsi"/>
                <w:sz w:val="20"/>
                <w:szCs w:val="20"/>
                <w:lang w:val="ru-RU"/>
              </w:rPr>
            </w:pPr>
          </w:p>
        </w:tc>
        <w:tc>
          <w:tcPr>
            <w:tcW w:w="2080" w:type="dxa"/>
            <w:vMerge/>
            <w:tcMar/>
          </w:tcPr>
          <w:p w:rsidRPr="00EA783B" w:rsidR="0093000E" w:rsidP="00264CAC" w:rsidRDefault="0093000E" w14:paraId="5FFFF99C" w14:textId="77777777">
            <w:pPr>
              <w:spacing w:after="0" w:line="240" w:lineRule="auto"/>
              <w:jc w:val="center"/>
              <w:rPr>
                <w:rFonts w:eastAsia="Times New Roman" w:cstheme="minorHAnsi"/>
                <w:sz w:val="20"/>
                <w:szCs w:val="20"/>
                <w:lang w:val="ru-RU"/>
              </w:rPr>
            </w:pPr>
          </w:p>
        </w:tc>
        <w:tc>
          <w:tcPr>
            <w:tcW w:w="1710" w:type="dxa"/>
            <w:tcBorders>
              <w:bottom w:val="single" w:color="auto" w:sz="4" w:space="0"/>
            </w:tcBorders>
            <w:shd w:val="clear" w:color="auto" w:fill="FFE599" w:themeFill="accent4" w:themeFillTint="66"/>
            <w:tcMar/>
          </w:tcPr>
          <w:p w:rsidRPr="00EA783B" w:rsidR="0093000E" w:rsidDel="00A84123" w:rsidP="00264CAC" w:rsidRDefault="0093000E" w14:paraId="0EB55526" w14:textId="582E3626">
            <w:pPr>
              <w:spacing w:after="0"/>
              <w:jc w:val="center"/>
              <w:rPr>
                <w:rFonts w:cstheme="minorHAnsi"/>
                <w:sz w:val="20"/>
                <w:szCs w:val="20"/>
              </w:rPr>
            </w:pPr>
            <w:r w:rsidRPr="00EA783B">
              <w:rPr>
                <w:rFonts w:cstheme="minorHAnsi"/>
                <w:sz w:val="20"/>
                <w:szCs w:val="20"/>
              </w:rPr>
              <w:t>Value</w:t>
            </w:r>
          </w:p>
        </w:tc>
        <w:tc>
          <w:tcPr>
            <w:tcW w:w="630" w:type="dxa"/>
            <w:tcBorders>
              <w:bottom w:val="single" w:color="auto" w:sz="4" w:space="0"/>
            </w:tcBorders>
            <w:shd w:val="clear" w:color="auto" w:fill="FFE599" w:themeFill="accent4" w:themeFillTint="66"/>
            <w:tcMar/>
          </w:tcPr>
          <w:p w:rsidRPr="00EA783B" w:rsidR="0093000E" w:rsidP="00264CAC" w:rsidRDefault="0093000E" w14:paraId="0665E17B" w14:textId="2905E37E">
            <w:pPr>
              <w:spacing w:after="0"/>
              <w:jc w:val="center"/>
              <w:rPr>
                <w:rFonts w:cstheme="minorHAnsi"/>
                <w:sz w:val="20"/>
                <w:szCs w:val="20"/>
                <w:lang w:val="ru-RU"/>
              </w:rPr>
            </w:pPr>
            <w:r w:rsidRPr="00EA783B">
              <w:rPr>
                <w:rFonts w:cstheme="minorHAnsi"/>
                <w:sz w:val="20"/>
                <w:szCs w:val="20"/>
              </w:rPr>
              <w:t>Year</w:t>
            </w:r>
            <w:r w:rsidRPr="00EA783B" w:rsidR="00E11F87">
              <w:rPr>
                <w:rFonts w:cstheme="minorHAnsi"/>
                <w:sz w:val="20"/>
                <w:szCs w:val="20"/>
              </w:rPr>
              <w:t xml:space="preserve"> </w:t>
            </w:r>
            <w:r w:rsidRPr="00EA783B">
              <w:rPr>
                <w:rFonts w:cstheme="minorHAnsi"/>
                <w:sz w:val="20"/>
                <w:szCs w:val="20"/>
              </w:rPr>
              <w:t>202</w:t>
            </w:r>
            <w:r w:rsidRPr="00EA783B">
              <w:rPr>
                <w:rFonts w:cstheme="minorHAnsi"/>
                <w:sz w:val="20"/>
                <w:szCs w:val="20"/>
                <w:lang w:val="ru-RU"/>
              </w:rPr>
              <w:t>1</w:t>
            </w:r>
          </w:p>
        </w:tc>
        <w:tc>
          <w:tcPr>
            <w:tcW w:w="630" w:type="dxa"/>
            <w:tcBorders>
              <w:bottom w:val="single" w:color="auto" w:sz="4" w:space="0"/>
            </w:tcBorders>
            <w:shd w:val="clear" w:color="auto" w:fill="FFE599" w:themeFill="accent4" w:themeFillTint="66"/>
            <w:tcMar/>
          </w:tcPr>
          <w:p w:rsidRPr="00EA783B" w:rsidR="0093000E" w:rsidDel="00BD7C58" w:rsidP="00264CAC" w:rsidRDefault="0093000E" w14:paraId="33409A45" w14:textId="25F5E1BA">
            <w:pPr>
              <w:spacing w:after="0" w:line="240" w:lineRule="auto"/>
              <w:jc w:val="center"/>
              <w:rPr>
                <w:rFonts w:cstheme="minorHAnsi"/>
                <w:sz w:val="20"/>
                <w:szCs w:val="20"/>
                <w:lang w:val="ru-RU"/>
              </w:rPr>
            </w:pPr>
            <w:r w:rsidRPr="00EA783B">
              <w:rPr>
                <w:rFonts w:cstheme="minorHAnsi"/>
                <w:sz w:val="20"/>
                <w:szCs w:val="20"/>
              </w:rPr>
              <w:t>Year 2022</w:t>
            </w:r>
          </w:p>
        </w:tc>
        <w:tc>
          <w:tcPr>
            <w:tcW w:w="630" w:type="dxa"/>
            <w:shd w:val="clear" w:color="auto" w:fill="FFE599" w:themeFill="accent4" w:themeFillTint="66"/>
            <w:tcMar/>
          </w:tcPr>
          <w:p w:rsidRPr="00EA783B" w:rsidR="0093000E" w:rsidP="00264CAC" w:rsidRDefault="0093000E" w14:paraId="2CB1D6B7" w14:textId="356777D1">
            <w:pPr>
              <w:spacing w:after="0" w:line="240" w:lineRule="auto"/>
              <w:jc w:val="center"/>
              <w:rPr>
                <w:rFonts w:eastAsia="Times New Roman"/>
                <w:sz w:val="20"/>
                <w:szCs w:val="20"/>
                <w:lang w:val="ru-RU"/>
              </w:rPr>
            </w:pPr>
            <w:r w:rsidRPr="00EA783B">
              <w:rPr>
                <w:rFonts w:eastAsia="Times New Roman"/>
                <w:sz w:val="20"/>
                <w:szCs w:val="20"/>
              </w:rPr>
              <w:t>Fact</w:t>
            </w:r>
            <w:r w:rsidRPr="00EA783B">
              <w:rPr>
                <w:rFonts w:eastAsia="Times New Roman"/>
                <w:sz w:val="20"/>
                <w:szCs w:val="20"/>
                <w:lang w:val="ru-RU"/>
              </w:rPr>
              <w:t xml:space="preserve">      2022</w:t>
            </w:r>
          </w:p>
        </w:tc>
        <w:tc>
          <w:tcPr>
            <w:tcW w:w="630" w:type="dxa"/>
            <w:tcBorders>
              <w:bottom w:val="single" w:color="auto" w:sz="4" w:space="0"/>
            </w:tcBorders>
            <w:shd w:val="clear" w:color="auto" w:fill="FFE599" w:themeFill="accent4" w:themeFillTint="66"/>
            <w:tcMar/>
          </w:tcPr>
          <w:p w:rsidRPr="00EA783B" w:rsidR="0093000E" w:rsidP="00264CAC" w:rsidRDefault="0093000E" w14:paraId="2FF65FA0" w14:textId="1B6EC981">
            <w:pPr>
              <w:spacing w:after="0" w:line="240" w:lineRule="auto"/>
              <w:jc w:val="center"/>
              <w:rPr>
                <w:rFonts w:eastAsia="Times New Roman" w:cstheme="minorHAnsi"/>
                <w:sz w:val="20"/>
                <w:szCs w:val="20"/>
              </w:rPr>
            </w:pPr>
            <w:r w:rsidRPr="00EA783B">
              <w:rPr>
                <w:rFonts w:cstheme="minorHAnsi"/>
                <w:sz w:val="20"/>
                <w:szCs w:val="20"/>
              </w:rPr>
              <w:t>Year 2023</w:t>
            </w:r>
          </w:p>
        </w:tc>
        <w:tc>
          <w:tcPr>
            <w:tcW w:w="720" w:type="dxa"/>
            <w:shd w:val="clear" w:color="auto" w:fill="FFE599" w:themeFill="accent4" w:themeFillTint="66"/>
            <w:tcMar/>
          </w:tcPr>
          <w:p w:rsidRPr="00EA783B" w:rsidR="0093000E" w:rsidP="00264CAC" w:rsidRDefault="0093000E" w14:paraId="58BF07E8" w14:textId="67C6F581">
            <w:pPr>
              <w:spacing w:after="0" w:line="240" w:lineRule="auto"/>
              <w:jc w:val="center"/>
              <w:rPr>
                <w:rFonts w:eastAsia="Times New Roman"/>
                <w:sz w:val="20"/>
                <w:szCs w:val="20"/>
              </w:rPr>
            </w:pPr>
            <w:r w:rsidRPr="00EA783B">
              <w:rPr>
                <w:rFonts w:eastAsia="Times New Roman"/>
                <w:sz w:val="20"/>
                <w:szCs w:val="20"/>
              </w:rPr>
              <w:t>Fact</w:t>
            </w:r>
            <w:r w:rsidRPr="00EA783B">
              <w:rPr>
                <w:rFonts w:eastAsia="Times New Roman"/>
                <w:sz w:val="20"/>
                <w:szCs w:val="20"/>
                <w:lang w:val="ru-RU"/>
              </w:rPr>
              <w:t xml:space="preserve">        202</w:t>
            </w:r>
            <w:r w:rsidRPr="00EA783B">
              <w:rPr>
                <w:rFonts w:eastAsia="Times New Roman"/>
                <w:sz w:val="20"/>
                <w:szCs w:val="20"/>
              </w:rPr>
              <w:t>3</w:t>
            </w:r>
          </w:p>
        </w:tc>
        <w:tc>
          <w:tcPr>
            <w:tcW w:w="810" w:type="dxa"/>
            <w:shd w:val="clear" w:color="auto" w:fill="FFE599" w:themeFill="accent4" w:themeFillTint="66"/>
            <w:tcMar/>
          </w:tcPr>
          <w:p w:rsidRPr="00EA783B" w:rsidR="0D44344A" w:rsidP="00264CAC" w:rsidRDefault="0D44344A" w14:paraId="1E445D1C" w14:textId="2699F812">
            <w:pPr>
              <w:spacing w:after="0" w:line="240" w:lineRule="auto"/>
              <w:jc w:val="center"/>
              <w:rPr>
                <w:sz w:val="20"/>
                <w:szCs w:val="20"/>
              </w:rPr>
            </w:pPr>
            <w:r w:rsidRPr="00EA783B">
              <w:rPr>
                <w:sz w:val="20"/>
                <w:szCs w:val="20"/>
              </w:rPr>
              <w:t>Year 202</w:t>
            </w:r>
            <w:r w:rsidRPr="00EA783B" w:rsidR="24F1404B">
              <w:rPr>
                <w:sz w:val="20"/>
                <w:szCs w:val="20"/>
              </w:rPr>
              <w:t>4</w:t>
            </w:r>
          </w:p>
        </w:tc>
        <w:tc>
          <w:tcPr>
            <w:tcW w:w="810" w:type="dxa"/>
            <w:shd w:val="clear" w:color="auto" w:fill="FFE599" w:themeFill="accent4" w:themeFillTint="66"/>
            <w:tcMar/>
          </w:tcPr>
          <w:p w:rsidRPr="00EA783B" w:rsidR="0D44344A" w:rsidP="00264CAC" w:rsidRDefault="0D44344A" w14:paraId="5FAE6D85" w14:textId="6522EDD2">
            <w:pPr>
              <w:spacing w:after="0" w:line="240" w:lineRule="auto"/>
              <w:jc w:val="center"/>
              <w:rPr>
                <w:rFonts w:eastAsia="Times New Roman"/>
                <w:sz w:val="20"/>
                <w:szCs w:val="20"/>
              </w:rPr>
            </w:pPr>
            <w:r w:rsidRPr="00EA783B">
              <w:rPr>
                <w:rFonts w:eastAsia="Times New Roman"/>
                <w:sz w:val="20"/>
                <w:szCs w:val="20"/>
              </w:rPr>
              <w:t>Fact</w:t>
            </w:r>
            <w:r w:rsidRPr="00EA783B">
              <w:rPr>
                <w:rFonts w:eastAsia="Times New Roman"/>
                <w:sz w:val="20"/>
                <w:szCs w:val="20"/>
                <w:lang w:val="ru-RU"/>
              </w:rPr>
              <w:t xml:space="preserve">      202</w:t>
            </w:r>
            <w:r w:rsidRPr="00EA783B" w:rsidR="1A7EE0EA">
              <w:rPr>
                <w:rFonts w:eastAsia="Times New Roman"/>
                <w:sz w:val="20"/>
                <w:szCs w:val="20"/>
                <w:lang w:val="ru-RU"/>
              </w:rPr>
              <w:t>4</w:t>
            </w:r>
          </w:p>
        </w:tc>
        <w:tc>
          <w:tcPr>
            <w:tcW w:w="810" w:type="dxa"/>
            <w:shd w:val="clear" w:color="auto" w:fill="FFE599" w:themeFill="accent4" w:themeFillTint="66"/>
            <w:tcMar/>
          </w:tcPr>
          <w:p w:rsidRPr="00EA783B" w:rsidR="0093000E" w:rsidP="00264CAC" w:rsidRDefault="00E11F87" w14:paraId="522A982E" w14:textId="15FE2D19">
            <w:pPr>
              <w:spacing w:after="0" w:line="240" w:lineRule="auto"/>
              <w:jc w:val="center"/>
              <w:rPr>
                <w:rFonts w:eastAsia="Times New Roman" w:cstheme="minorHAnsi"/>
                <w:sz w:val="20"/>
                <w:szCs w:val="20"/>
              </w:rPr>
            </w:pPr>
            <w:r w:rsidRPr="00EA783B">
              <w:rPr>
                <w:rFonts w:eastAsia="Times New Roman" w:cstheme="minorHAnsi"/>
                <w:sz w:val="20"/>
                <w:szCs w:val="20"/>
              </w:rPr>
              <w:t>Up</w:t>
            </w:r>
            <w:r w:rsidRPr="00EA783B" w:rsidR="0093000E">
              <w:rPr>
                <w:rFonts w:eastAsia="Times New Roman" w:cstheme="minorHAnsi"/>
                <w:sz w:val="20"/>
                <w:szCs w:val="20"/>
              </w:rPr>
              <w:t xml:space="preserve"> to date</w:t>
            </w:r>
          </w:p>
        </w:tc>
        <w:tc>
          <w:tcPr>
            <w:tcW w:w="3582" w:type="dxa"/>
            <w:shd w:val="clear" w:color="auto" w:fill="FFE599" w:themeFill="accent4" w:themeFillTint="66"/>
            <w:tcMar/>
          </w:tcPr>
          <w:p w:rsidRPr="00EA783B" w:rsidR="0093000E" w:rsidP="00264CAC" w:rsidRDefault="0093000E" w14:paraId="7240EED1" w14:textId="7FDCBC23">
            <w:pPr>
              <w:spacing w:after="0" w:line="240" w:lineRule="auto"/>
              <w:jc w:val="center"/>
              <w:rPr>
                <w:rFonts w:eastAsia="Times New Roman" w:cstheme="minorHAnsi"/>
                <w:sz w:val="20"/>
                <w:szCs w:val="20"/>
              </w:rPr>
            </w:pPr>
            <w:r w:rsidRPr="00EA783B">
              <w:rPr>
                <w:rFonts w:eastAsia="Times New Roman" w:cstheme="minorHAnsi"/>
                <w:sz w:val="20"/>
                <w:szCs w:val="20"/>
              </w:rPr>
              <w:t>Remarks</w:t>
            </w:r>
          </w:p>
        </w:tc>
      </w:tr>
      <w:tr w:rsidRPr="00EA783B" w:rsidR="00EA783B" w:rsidTr="5A638C72" w14:paraId="3B98F32F" w14:textId="77777777">
        <w:trPr>
          <w:trHeight w:val="300"/>
        </w:trPr>
        <w:tc>
          <w:tcPr>
            <w:tcW w:w="1880" w:type="dxa"/>
            <w:vMerge w:val="restart"/>
            <w:tcMar/>
          </w:tcPr>
          <w:p w:rsidRPr="00EA783B" w:rsidR="0093000E" w:rsidP="009D31DA" w:rsidRDefault="0093000E" w14:paraId="2A5C29BD" w14:textId="77777777">
            <w:pPr>
              <w:rPr>
                <w:rFonts w:cstheme="minorHAnsi"/>
                <w:sz w:val="20"/>
                <w:szCs w:val="20"/>
              </w:rPr>
            </w:pPr>
            <w:r w:rsidRPr="00EA783B">
              <w:rPr>
                <w:rFonts w:cstheme="minorHAnsi"/>
                <w:sz w:val="20"/>
                <w:szCs w:val="20"/>
              </w:rPr>
              <w:t>Output 1. Capacities of targeted local communities increased to identify local needs and to develop plans of actions, i.e., Community Development Plans (CDP), by</w:t>
            </w:r>
            <w:r w:rsidRPr="00EA783B" w:rsidDel="00E5420F">
              <w:rPr>
                <w:rFonts w:cstheme="minorHAnsi"/>
                <w:sz w:val="20"/>
                <w:szCs w:val="20"/>
              </w:rPr>
              <w:t xml:space="preserve"> </w:t>
            </w:r>
            <w:r w:rsidRPr="00EA783B">
              <w:rPr>
                <w:rFonts w:cstheme="minorHAnsi"/>
                <w:sz w:val="20"/>
                <w:szCs w:val="20"/>
              </w:rPr>
              <w:t xml:space="preserve">identifying priority infrastructures for investments that have optimum and long-term benefits through an inclusive community engagement (including women and youth) and consultation with sub-regional and local authorities. </w:t>
            </w:r>
          </w:p>
          <w:p w:rsidRPr="00EA783B" w:rsidR="0093000E" w:rsidP="009D31DA" w:rsidRDefault="0093000E" w14:paraId="49D860C3" w14:textId="6A35BB37">
            <w:pPr>
              <w:spacing w:before="60" w:after="60" w:line="240" w:lineRule="auto"/>
              <w:rPr>
                <w:rFonts w:eastAsia="Times New Roman" w:cstheme="minorHAnsi"/>
                <w:sz w:val="20"/>
                <w:szCs w:val="20"/>
              </w:rPr>
            </w:pPr>
          </w:p>
        </w:tc>
        <w:tc>
          <w:tcPr>
            <w:tcW w:w="2080" w:type="dxa"/>
            <w:tcMar/>
          </w:tcPr>
          <w:p w:rsidRPr="00EA783B" w:rsidR="0093000E" w:rsidDel="00A84123" w:rsidP="009D31DA" w:rsidRDefault="0093000E" w14:paraId="0D04F24F" w14:textId="30BF12E0">
            <w:pPr>
              <w:spacing w:before="60" w:after="60" w:line="240" w:lineRule="auto"/>
              <w:rPr>
                <w:rFonts w:eastAsia="Times New Roman" w:cstheme="minorHAnsi"/>
                <w:sz w:val="20"/>
                <w:szCs w:val="20"/>
              </w:rPr>
            </w:pPr>
            <w:r w:rsidRPr="00EA783B">
              <w:rPr>
                <w:rFonts w:cstheme="minorHAnsi"/>
                <w:sz w:val="20"/>
                <w:szCs w:val="20"/>
              </w:rPr>
              <w:t xml:space="preserve">1.1 </w:t>
            </w:r>
            <w:r w:rsidRPr="00EA783B">
              <w:rPr>
                <w:rFonts w:cstheme="minorHAnsi"/>
                <w:bCs/>
                <w:iCs/>
                <w:sz w:val="20"/>
                <w:szCs w:val="20"/>
              </w:rPr>
              <w:t>Number of</w:t>
            </w:r>
            <w:r w:rsidRPr="00EA783B">
              <w:rPr>
                <w:rFonts w:cstheme="minorHAnsi"/>
                <w:b/>
                <w:bCs/>
                <w:i/>
                <w:iCs/>
                <w:sz w:val="20"/>
                <w:szCs w:val="20"/>
              </w:rPr>
              <w:t xml:space="preserve"> </w:t>
            </w:r>
            <w:r w:rsidRPr="00EA783B">
              <w:rPr>
                <w:rFonts w:cstheme="minorHAnsi"/>
                <w:i/>
                <w:iCs/>
                <w:sz w:val="20"/>
                <w:szCs w:val="20"/>
              </w:rPr>
              <w:t>t</w:t>
            </w:r>
            <w:r w:rsidRPr="00EA783B">
              <w:rPr>
                <w:rFonts w:cstheme="minorHAnsi"/>
                <w:sz w:val="20"/>
                <w:szCs w:val="20"/>
              </w:rPr>
              <w:t>arget communities for development of CDPs identified in Karakalpakstan, Khorezm, Bukhara and Navoi regions</w:t>
            </w:r>
          </w:p>
        </w:tc>
        <w:tc>
          <w:tcPr>
            <w:tcW w:w="1710" w:type="dxa"/>
            <w:shd w:val="clear" w:color="auto" w:fill="auto"/>
            <w:tcMar/>
          </w:tcPr>
          <w:p w:rsidRPr="00EA783B" w:rsidR="0093000E" w:rsidDel="00BD7C58" w:rsidP="009D31DA" w:rsidRDefault="0093000E" w14:paraId="04537C0B" w14:textId="77777777">
            <w:pPr>
              <w:tabs>
                <w:tab w:val="center" w:pos="4153"/>
                <w:tab w:val="right" w:pos="8306"/>
              </w:tabs>
              <w:spacing w:before="60" w:after="60" w:line="240" w:lineRule="auto"/>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Del="00BD7C58" w:rsidP="00E11F87" w:rsidRDefault="0093000E" w14:paraId="11CA57FD" w14:textId="678FBDD3">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tcMar/>
          </w:tcPr>
          <w:p w:rsidRPr="00EA783B" w:rsidR="0093000E" w:rsidDel="00BD7C58" w:rsidP="00E11F87" w:rsidRDefault="0093000E" w14:paraId="1A9E3BE9"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170</w:t>
            </w:r>
          </w:p>
        </w:tc>
        <w:tc>
          <w:tcPr>
            <w:tcW w:w="630" w:type="dxa"/>
            <w:shd w:val="clear" w:color="auto" w:fill="auto"/>
            <w:tcMar/>
          </w:tcPr>
          <w:p w:rsidRPr="00EA783B" w:rsidR="0093000E" w:rsidP="00E11F87" w:rsidRDefault="0093000E" w14:paraId="77F0B8B6" w14:textId="44D19CA3">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1</w:t>
            </w:r>
            <w:r w:rsidRPr="00EA783B">
              <w:rPr>
                <w:rFonts w:eastAsia="Times New Roman" w:cstheme="minorHAnsi"/>
                <w:sz w:val="20"/>
                <w:szCs w:val="20"/>
              </w:rPr>
              <w:t>7</w:t>
            </w:r>
            <w:r w:rsidRPr="00EA783B">
              <w:rPr>
                <w:rFonts w:eastAsia="Times New Roman" w:cstheme="minorHAnsi"/>
                <w:sz w:val="20"/>
                <w:szCs w:val="20"/>
                <w:lang w:val="ru-RU"/>
              </w:rPr>
              <w:t>0</w:t>
            </w:r>
          </w:p>
        </w:tc>
        <w:tc>
          <w:tcPr>
            <w:tcW w:w="630" w:type="dxa"/>
            <w:tcMar/>
          </w:tcPr>
          <w:p w:rsidRPr="00EA783B" w:rsidR="0093000E" w:rsidP="00E11F87" w:rsidRDefault="004E6585" w14:paraId="5A4A6C7E" w14:textId="770985CC">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720" w:type="dxa"/>
            <w:tcMar/>
          </w:tcPr>
          <w:p w:rsidRPr="00EA783B" w:rsidR="0093000E" w:rsidP="00E11F87" w:rsidRDefault="004E6585" w14:paraId="7D5DCBE5" w14:textId="435EE70F">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810" w:type="dxa"/>
            <w:tcMar/>
          </w:tcPr>
          <w:p w:rsidRPr="00EA783B" w:rsidR="77057EC5" w:rsidP="172A01E6" w:rsidRDefault="77057EC5" w14:paraId="227003BB" w14:textId="1BB671F6">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0</w:t>
            </w:r>
          </w:p>
        </w:tc>
        <w:tc>
          <w:tcPr>
            <w:tcW w:w="810" w:type="dxa"/>
            <w:tcMar/>
          </w:tcPr>
          <w:p w:rsidRPr="00EA783B" w:rsidR="0D44344A" w:rsidP="0D44344A" w:rsidRDefault="1695C654" w14:paraId="680ABFF3" w14:textId="217A06F1">
            <w:pPr>
              <w:spacing w:line="240" w:lineRule="auto"/>
              <w:jc w:val="center"/>
              <w:rPr>
                <w:rFonts w:eastAsia="Times New Roman"/>
                <w:sz w:val="20"/>
                <w:szCs w:val="20"/>
              </w:rPr>
            </w:pPr>
            <w:r w:rsidRPr="00EA783B">
              <w:rPr>
                <w:rFonts w:eastAsia="Times New Roman"/>
                <w:sz w:val="20"/>
                <w:szCs w:val="20"/>
              </w:rPr>
              <w:t>0</w:t>
            </w:r>
          </w:p>
        </w:tc>
        <w:tc>
          <w:tcPr>
            <w:tcW w:w="810" w:type="dxa"/>
            <w:tcMar/>
          </w:tcPr>
          <w:p w:rsidRPr="00EA783B" w:rsidR="0093000E" w:rsidP="172A01E6" w:rsidRDefault="004E6585" w14:paraId="3CCF5509" w14:textId="76BC4030">
            <w:pPr>
              <w:spacing w:before="60" w:after="60" w:line="240" w:lineRule="auto"/>
              <w:jc w:val="center"/>
              <w:rPr>
                <w:rFonts w:eastAsia="Times New Roman"/>
                <w:sz w:val="20"/>
                <w:szCs w:val="20"/>
              </w:rPr>
            </w:pPr>
            <w:r w:rsidRPr="00EA783B">
              <w:rPr>
                <w:rFonts w:eastAsia="Times New Roman"/>
                <w:sz w:val="20"/>
                <w:szCs w:val="20"/>
              </w:rPr>
              <w:t>170</w:t>
            </w:r>
          </w:p>
        </w:tc>
        <w:tc>
          <w:tcPr>
            <w:tcW w:w="3582" w:type="dxa"/>
            <w:shd w:val="clear" w:color="auto" w:fill="auto"/>
            <w:tcMar/>
          </w:tcPr>
          <w:p w:rsidRPr="00EA783B" w:rsidR="004E6585" w:rsidP="38059852" w:rsidRDefault="004E6585" w14:paraId="31F88977" w14:textId="477102FE">
            <w:pPr>
              <w:spacing w:before="60" w:after="60" w:line="240" w:lineRule="auto"/>
              <w:rPr>
                <w:rFonts w:eastAsia="Times New Roman"/>
                <w:sz w:val="20"/>
                <w:szCs w:val="20"/>
              </w:rPr>
            </w:pPr>
            <w:r w:rsidRPr="00EA783B">
              <w:rPr>
                <w:rFonts w:eastAsia="Times New Roman"/>
                <w:sz w:val="20"/>
                <w:szCs w:val="20"/>
              </w:rPr>
              <w:t>170 communities were identified by the Ministry of Economy and Finance in four pilot regions. The initial list of the communities has been revised by the PIU and submitted to the UNDP only in late 2022.</w:t>
            </w:r>
          </w:p>
          <w:p w:rsidRPr="00EA783B" w:rsidR="0093000E" w:rsidP="172A01E6" w:rsidRDefault="0093000E" w14:paraId="30B219EA" w14:textId="1C88D41A">
            <w:pPr>
              <w:spacing w:before="60" w:after="60" w:line="240" w:lineRule="auto"/>
              <w:rPr>
                <w:rFonts w:eastAsia="Times New Roman"/>
                <w:sz w:val="20"/>
                <w:szCs w:val="20"/>
              </w:rPr>
            </w:pPr>
          </w:p>
        </w:tc>
      </w:tr>
      <w:tr w:rsidRPr="00EA783B" w:rsidR="00EA783B" w:rsidDel="00BD7C58" w:rsidTr="5A638C72" w14:paraId="692B6458" w14:textId="77777777">
        <w:trPr>
          <w:trHeight w:val="503"/>
        </w:trPr>
        <w:tc>
          <w:tcPr>
            <w:tcW w:w="1880" w:type="dxa"/>
            <w:vMerge/>
            <w:tcMar/>
          </w:tcPr>
          <w:p w:rsidRPr="00EA783B" w:rsidR="0093000E" w:rsidP="009D31DA" w:rsidRDefault="0093000E" w14:paraId="75B62F5B"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6943BBBA" w14:textId="3122EF6B">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1.2 Number of community members and representatives of local authorities trained on CDP process and community needs assessment, disaggregated by gender, as well as on improving rural economy, such as knowledge sharing on agriculture &amp; new farming methodologies, irrigation technologies, and strengthening home industries related to women empowerment.</w:t>
            </w:r>
          </w:p>
        </w:tc>
        <w:tc>
          <w:tcPr>
            <w:tcW w:w="1710" w:type="dxa"/>
            <w:shd w:val="clear" w:color="auto" w:fill="auto"/>
            <w:tcMar/>
          </w:tcPr>
          <w:p w:rsidRPr="00EA783B" w:rsidR="0093000E" w:rsidP="009D31DA" w:rsidRDefault="0093000E" w14:paraId="18E001B7" w14:textId="4AC8007D">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No capacity in target communities to identify priorities for community development</w:t>
            </w:r>
          </w:p>
        </w:tc>
        <w:tc>
          <w:tcPr>
            <w:tcW w:w="630" w:type="dxa"/>
            <w:tcMar/>
          </w:tcPr>
          <w:p w:rsidRPr="00EA783B" w:rsidR="0093000E" w:rsidP="00E11F87" w:rsidRDefault="0093000E" w14:paraId="64AE7A55"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E11F87" w:rsidRDefault="0093000E" w14:paraId="1497F935"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2000</w:t>
            </w:r>
          </w:p>
        </w:tc>
        <w:tc>
          <w:tcPr>
            <w:tcW w:w="630" w:type="dxa"/>
            <w:shd w:val="clear" w:color="auto" w:fill="auto"/>
            <w:tcMar/>
          </w:tcPr>
          <w:p w:rsidRPr="00EA783B" w:rsidR="0093000E" w:rsidDel="00BD7C58" w:rsidP="00E11F87" w:rsidRDefault="004E6585" w14:paraId="7BBF59A3" w14:textId="07532B18">
            <w:pPr>
              <w:spacing w:before="60" w:after="60" w:line="240" w:lineRule="auto"/>
              <w:jc w:val="center"/>
              <w:rPr>
                <w:rFonts w:eastAsia="Times New Roman" w:cstheme="minorHAnsi"/>
                <w:sz w:val="20"/>
                <w:szCs w:val="20"/>
              </w:rPr>
            </w:pPr>
            <w:r w:rsidRPr="00EA783B">
              <w:rPr>
                <w:rFonts w:eastAsia="Times New Roman" w:cstheme="minorHAnsi"/>
                <w:sz w:val="20"/>
                <w:szCs w:val="20"/>
              </w:rPr>
              <w:t>4005</w:t>
            </w:r>
          </w:p>
        </w:tc>
        <w:tc>
          <w:tcPr>
            <w:tcW w:w="630" w:type="dxa"/>
            <w:tcMar/>
          </w:tcPr>
          <w:p w:rsidRPr="00EA783B" w:rsidR="0093000E" w:rsidP="00E11F87" w:rsidRDefault="004E6585" w14:paraId="149B1F17" w14:textId="3695C35F">
            <w:pPr>
              <w:spacing w:before="60" w:after="60" w:line="240" w:lineRule="auto"/>
              <w:jc w:val="center"/>
              <w:rPr>
                <w:rFonts w:eastAsia="Times New Roman" w:cstheme="minorHAnsi"/>
                <w:sz w:val="20"/>
                <w:szCs w:val="20"/>
              </w:rPr>
            </w:pPr>
            <w:r w:rsidRPr="00EA783B">
              <w:rPr>
                <w:rFonts w:eastAsia="Times New Roman" w:cstheme="minorHAnsi"/>
                <w:sz w:val="20"/>
                <w:szCs w:val="20"/>
              </w:rPr>
              <w:t>1800</w:t>
            </w:r>
          </w:p>
        </w:tc>
        <w:tc>
          <w:tcPr>
            <w:tcW w:w="720" w:type="dxa"/>
            <w:tcMar/>
          </w:tcPr>
          <w:p w:rsidRPr="00EA783B" w:rsidR="0093000E" w:rsidP="00E11F87" w:rsidRDefault="004E6585" w14:paraId="21ED1A6D" w14:textId="3A12C4E0">
            <w:pPr>
              <w:spacing w:before="60" w:after="60" w:line="240" w:lineRule="auto"/>
              <w:jc w:val="center"/>
              <w:rPr>
                <w:rFonts w:eastAsia="Times New Roman" w:cstheme="minorHAnsi"/>
                <w:sz w:val="20"/>
                <w:szCs w:val="20"/>
              </w:rPr>
            </w:pPr>
            <w:r w:rsidRPr="00EA783B">
              <w:rPr>
                <w:rFonts w:eastAsia="Times New Roman" w:cstheme="minorHAnsi"/>
                <w:sz w:val="20"/>
                <w:szCs w:val="20"/>
              </w:rPr>
              <w:t>3303</w:t>
            </w:r>
          </w:p>
        </w:tc>
        <w:tc>
          <w:tcPr>
            <w:tcW w:w="810" w:type="dxa"/>
            <w:tcMar/>
          </w:tcPr>
          <w:p w:rsidRPr="00EA783B" w:rsidR="77057EC5" w:rsidP="172A01E6" w:rsidRDefault="77057EC5" w14:paraId="66AFD343" w14:textId="32E57040">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1500</w:t>
            </w:r>
          </w:p>
        </w:tc>
        <w:tc>
          <w:tcPr>
            <w:tcW w:w="810" w:type="dxa"/>
            <w:tcMar/>
          </w:tcPr>
          <w:p w:rsidRPr="00EA783B" w:rsidR="0D44344A" w:rsidP="0D44344A" w:rsidRDefault="63E55C43" w14:paraId="241844C3" w14:textId="77999218">
            <w:pPr>
              <w:spacing w:line="240" w:lineRule="auto"/>
              <w:jc w:val="center"/>
              <w:rPr>
                <w:rFonts w:eastAsia="Times New Roman"/>
                <w:sz w:val="20"/>
                <w:szCs w:val="20"/>
              </w:rPr>
            </w:pPr>
            <w:r w:rsidRPr="00EA783B">
              <w:rPr>
                <w:rFonts w:eastAsia="Times New Roman"/>
                <w:sz w:val="20"/>
                <w:szCs w:val="20"/>
              </w:rPr>
              <w:t>1398</w:t>
            </w:r>
          </w:p>
        </w:tc>
        <w:tc>
          <w:tcPr>
            <w:tcW w:w="810" w:type="dxa"/>
            <w:tcMar/>
          </w:tcPr>
          <w:p w:rsidRPr="00EA783B" w:rsidR="0093000E" w:rsidP="172A01E6" w:rsidRDefault="0929AF73" w14:paraId="43092DDE" w14:textId="00F52256">
            <w:pPr>
              <w:spacing w:before="60" w:after="60" w:line="240" w:lineRule="auto"/>
              <w:jc w:val="center"/>
              <w:rPr>
                <w:rFonts w:eastAsia="Times New Roman"/>
                <w:sz w:val="20"/>
                <w:szCs w:val="20"/>
              </w:rPr>
            </w:pPr>
            <w:r w:rsidRPr="00EA783B">
              <w:rPr>
                <w:rFonts w:eastAsia="Times New Roman"/>
                <w:sz w:val="20"/>
                <w:szCs w:val="20"/>
              </w:rPr>
              <w:t>8706</w:t>
            </w:r>
          </w:p>
        </w:tc>
        <w:tc>
          <w:tcPr>
            <w:tcW w:w="3582" w:type="dxa"/>
            <w:shd w:val="clear" w:color="auto" w:fill="auto"/>
            <w:tcMar/>
          </w:tcPr>
          <w:p w:rsidRPr="00E36DC4" w:rsidR="00EC091D" w:rsidP="00EC091D" w:rsidRDefault="00EC091D" w14:paraId="1A41DE8B" w14:textId="77777777">
            <w:pPr>
              <w:spacing w:after="0" w:line="240" w:lineRule="auto"/>
              <w:rPr>
                <w:rFonts w:ascii="Calibri" w:hAnsi="Calibri" w:eastAsia="Calibri" w:cs="Calibri"/>
                <w:b/>
                <w:bCs/>
                <w:sz w:val="20"/>
                <w:szCs w:val="20"/>
              </w:rPr>
            </w:pPr>
            <w:r w:rsidRPr="00E36DC4">
              <w:rPr>
                <w:rFonts w:ascii="Calibri" w:hAnsi="Calibri" w:eastAsia="Calibri" w:cs="Calibri"/>
                <w:b/>
                <w:bCs/>
                <w:sz w:val="20"/>
                <w:szCs w:val="20"/>
              </w:rPr>
              <w:t>In total 7308 people trained (2736 women and 4572 men) in community mobilization trainings in 2021-2023 years. </w:t>
            </w:r>
          </w:p>
          <w:p w:rsidRPr="00E36DC4" w:rsidR="00E00F9E" w:rsidP="00EC091D" w:rsidRDefault="00E00F9E" w14:paraId="25E629D2" w14:textId="77777777">
            <w:pPr>
              <w:spacing w:after="0" w:line="240" w:lineRule="auto"/>
              <w:rPr>
                <w:rFonts w:ascii="Calibri" w:hAnsi="Calibri" w:eastAsia="Calibri" w:cs="Calibri"/>
                <w:b/>
                <w:bCs/>
                <w:sz w:val="20"/>
                <w:szCs w:val="20"/>
              </w:rPr>
            </w:pPr>
          </w:p>
          <w:p w:rsidRPr="00E36DC4" w:rsidR="00E00F9E" w:rsidP="00EC091D" w:rsidRDefault="00D47513" w14:paraId="3675E236" w14:textId="21FD1721">
            <w:pPr>
              <w:spacing w:after="0" w:line="240" w:lineRule="auto"/>
              <w:rPr>
                <w:rFonts w:ascii="Calibri" w:hAnsi="Calibri" w:eastAsia="Calibri" w:cs="Calibri"/>
                <w:b/>
                <w:bCs/>
                <w:sz w:val="20"/>
                <w:szCs w:val="20"/>
              </w:rPr>
            </w:pPr>
            <w:r>
              <w:rPr>
                <w:rFonts w:ascii="Calibri" w:hAnsi="Calibri" w:eastAsia="Calibri" w:cs="Calibri"/>
                <w:b/>
                <w:bCs/>
                <w:sz w:val="20"/>
                <w:szCs w:val="20"/>
              </w:rPr>
              <w:t>1398 community members were trained i</w:t>
            </w:r>
            <w:r w:rsidRPr="00E36DC4" w:rsidR="00E00F9E">
              <w:rPr>
                <w:rFonts w:ascii="Calibri" w:hAnsi="Calibri" w:eastAsia="Calibri" w:cs="Calibri"/>
                <w:b/>
                <w:bCs/>
                <w:sz w:val="20"/>
                <w:szCs w:val="20"/>
              </w:rPr>
              <w:t>n 2024:</w:t>
            </w:r>
          </w:p>
          <w:p w:rsidRPr="00E36DC4" w:rsidR="004E6585" w:rsidDel="00BD7C58" w:rsidP="00264CAC" w:rsidRDefault="0AB5B610" w14:paraId="0D9A2C22" w14:textId="3355EFDB">
            <w:pPr>
              <w:spacing w:after="0" w:line="240" w:lineRule="auto"/>
              <w:rPr>
                <w:rFonts w:ascii="Calibri" w:hAnsi="Calibri" w:eastAsia="Calibri" w:cs="Calibri"/>
                <w:b/>
                <w:bCs/>
                <w:color w:val="4472C4" w:themeColor="accent1"/>
                <w:sz w:val="20"/>
                <w:szCs w:val="20"/>
              </w:rPr>
            </w:pPr>
            <w:r w:rsidRPr="00E36DC4">
              <w:rPr>
                <w:rFonts w:ascii="Calibri" w:hAnsi="Calibri" w:eastAsia="Calibri" w:cs="Calibri"/>
                <w:b/>
                <w:bCs/>
                <w:sz w:val="20"/>
                <w:szCs w:val="20"/>
              </w:rPr>
              <w:t xml:space="preserve">Summer School for IG Members from Project Communities, PIU, and Project </w:t>
            </w:r>
          </w:p>
          <w:p w:rsidRPr="00E36DC4" w:rsidR="004E6585" w:rsidDel="00BD7C58" w:rsidP="00264CAC" w:rsidRDefault="0AB5B610" w14:paraId="72277BD9" w14:textId="659C4CA9">
            <w:pPr>
              <w:spacing w:after="0" w:line="240" w:lineRule="auto"/>
              <w:rPr>
                <w:rFonts w:ascii="Calibri" w:hAnsi="Calibri" w:eastAsia="Calibri" w:cs="Calibri"/>
                <w:color w:val="4472C4" w:themeColor="accent1"/>
                <w:sz w:val="20"/>
                <w:szCs w:val="20"/>
              </w:rPr>
            </w:pPr>
            <w:r w:rsidRPr="00E36DC4">
              <w:rPr>
                <w:rFonts w:ascii="Calibri" w:hAnsi="Calibri" w:eastAsia="Calibri" w:cs="Calibri"/>
                <w:sz w:val="20"/>
                <w:szCs w:val="20"/>
              </w:rPr>
              <w:t>Active IG members (10 women, 10 men) from 20 pilot districts, 6 PIU representatives, 7 project implementation team members, UNDP staff, and 1 IsDB representative attended the summer school.</w:t>
            </w:r>
          </w:p>
          <w:p w:rsidRPr="00E36DC4" w:rsidR="1C0EDDC6" w:rsidP="00264CAC" w:rsidRDefault="1C0EDDC6" w14:paraId="76554BB2" w14:textId="08EE3ED7">
            <w:pPr>
              <w:spacing w:after="0" w:line="240" w:lineRule="auto"/>
              <w:rPr>
                <w:rFonts w:ascii="Calibri" w:hAnsi="Calibri" w:eastAsia="Calibri" w:cs="Calibri"/>
                <w:b/>
                <w:bCs/>
                <w:sz w:val="20"/>
                <w:szCs w:val="20"/>
              </w:rPr>
            </w:pPr>
            <w:r w:rsidRPr="00E36DC4">
              <w:rPr>
                <w:rFonts w:ascii="Calibri" w:hAnsi="Calibri" w:eastAsia="Calibri" w:cs="Calibri"/>
                <w:b/>
                <w:bCs/>
                <w:sz w:val="20"/>
                <w:szCs w:val="20"/>
              </w:rPr>
              <w:t>Project Design training</w:t>
            </w:r>
          </w:p>
          <w:p w:rsidRPr="00E36DC4" w:rsidR="004E6585" w:rsidDel="00BD7C58" w:rsidP="00264CAC" w:rsidRDefault="22D426D3" w14:paraId="0A3F6B95" w14:textId="65B50043">
            <w:pPr>
              <w:spacing w:after="0" w:line="240" w:lineRule="auto"/>
              <w:rPr>
                <w:rFonts w:ascii="Calibri" w:hAnsi="Calibri" w:eastAsia="Calibri" w:cs="Calibri"/>
                <w:color w:val="4472C4" w:themeColor="accent1"/>
                <w:sz w:val="20"/>
                <w:szCs w:val="20"/>
              </w:rPr>
            </w:pPr>
            <w:r w:rsidRPr="00E36DC4">
              <w:rPr>
                <w:rFonts w:ascii="Calibri" w:hAnsi="Calibri" w:eastAsia="Calibri" w:cs="Calibri"/>
                <w:sz w:val="20"/>
                <w:szCs w:val="20"/>
              </w:rPr>
              <w:t>170 communities were involved in “Project Design” training. 1,3</w:t>
            </w:r>
            <w:r w:rsidRPr="00CA25B6" w:rsidR="00CA25B6">
              <w:rPr>
                <w:rFonts w:ascii="Calibri" w:hAnsi="Calibri" w:eastAsia="Calibri" w:cs="Calibri"/>
                <w:sz w:val="20"/>
                <w:szCs w:val="20"/>
              </w:rPr>
              <w:t>83</w:t>
            </w:r>
            <w:r w:rsidRPr="00E36DC4">
              <w:rPr>
                <w:rFonts w:ascii="Calibri" w:hAnsi="Calibri" w:eastAsia="Calibri" w:cs="Calibri"/>
                <w:sz w:val="20"/>
                <w:szCs w:val="20"/>
              </w:rPr>
              <w:t xml:space="preserve"> IG members trained including 411 females, and 967 males:</w:t>
            </w:r>
          </w:p>
          <w:p w:rsidRPr="00E36DC4" w:rsidR="004E6585" w:rsidDel="00BD7C58" w:rsidP="00264CAC" w:rsidRDefault="593BA629" w14:paraId="5B175EFC" w14:textId="2A80D216">
            <w:pPr>
              <w:spacing w:after="0" w:line="240" w:lineRule="auto"/>
              <w:rPr>
                <w:rFonts w:ascii="Calibri" w:hAnsi="Calibri" w:eastAsia="Calibri" w:cs="Calibri"/>
                <w:color w:val="4472C4" w:themeColor="accent1"/>
                <w:sz w:val="20"/>
                <w:szCs w:val="20"/>
              </w:rPr>
            </w:pPr>
            <w:r w:rsidRPr="00E36DC4">
              <w:rPr>
                <w:rFonts w:ascii="Calibri" w:hAnsi="Calibri" w:eastAsia="Calibri" w:cs="Calibri"/>
                <w:sz w:val="20"/>
                <w:szCs w:val="20"/>
              </w:rPr>
              <w:t>-</w:t>
            </w:r>
            <w:r w:rsidRPr="00E36DC4" w:rsidR="22D426D3">
              <w:rPr>
                <w:rFonts w:ascii="Calibri" w:hAnsi="Calibri" w:eastAsia="Calibri" w:cs="Calibri"/>
                <w:sz w:val="20"/>
                <w:szCs w:val="20"/>
              </w:rPr>
              <w:t>Karakalpakstan – 32</w:t>
            </w:r>
            <w:r w:rsidRPr="00CA25B6" w:rsidR="00CA25B6">
              <w:rPr>
                <w:rFonts w:ascii="Calibri" w:hAnsi="Calibri" w:eastAsia="Calibri" w:cs="Calibri"/>
                <w:sz w:val="20"/>
                <w:szCs w:val="20"/>
              </w:rPr>
              <w:t>9</w:t>
            </w:r>
            <w:r w:rsidRPr="00E36DC4" w:rsidR="22D426D3">
              <w:rPr>
                <w:rFonts w:ascii="Calibri" w:hAnsi="Calibri" w:eastAsia="Calibri" w:cs="Calibri"/>
                <w:sz w:val="20"/>
                <w:szCs w:val="20"/>
              </w:rPr>
              <w:t xml:space="preserve"> community members (239 males &amp; </w:t>
            </w:r>
            <w:r w:rsidRPr="00CA25B6" w:rsidR="00CA25B6">
              <w:rPr>
                <w:rFonts w:ascii="Calibri" w:hAnsi="Calibri" w:eastAsia="Calibri" w:cs="Calibri"/>
                <w:sz w:val="20"/>
                <w:szCs w:val="20"/>
              </w:rPr>
              <w:t>90</w:t>
            </w:r>
            <w:r w:rsidRPr="00E36DC4" w:rsidR="22D426D3">
              <w:rPr>
                <w:rFonts w:ascii="Calibri" w:hAnsi="Calibri" w:eastAsia="Calibri" w:cs="Calibri"/>
                <w:sz w:val="20"/>
                <w:szCs w:val="20"/>
              </w:rPr>
              <w:t xml:space="preserve"> females) </w:t>
            </w:r>
          </w:p>
          <w:p w:rsidRPr="00E36DC4" w:rsidR="004E6585" w:rsidDel="00BD7C58" w:rsidP="00264CAC" w:rsidRDefault="40DAE926" w14:paraId="1C4545D8" w14:textId="54B2E4D4">
            <w:pPr>
              <w:spacing w:after="0" w:line="240" w:lineRule="auto"/>
              <w:rPr>
                <w:rFonts w:ascii="Calibri" w:hAnsi="Calibri" w:eastAsia="Calibri" w:cs="Calibri"/>
                <w:color w:val="4472C4" w:themeColor="accent1"/>
                <w:sz w:val="20"/>
                <w:szCs w:val="20"/>
              </w:rPr>
            </w:pPr>
            <w:r w:rsidRPr="7E9D25D9" w:rsidR="40DAE926">
              <w:rPr>
                <w:rFonts w:ascii="Calibri" w:hAnsi="Calibri" w:eastAsia="Calibri" w:cs="Calibri"/>
                <w:sz w:val="20"/>
                <w:szCs w:val="20"/>
              </w:rPr>
              <w:t>-</w:t>
            </w:r>
            <w:r w:rsidRPr="7E9D25D9" w:rsidR="22D426D3">
              <w:rPr>
                <w:rFonts w:ascii="Calibri" w:hAnsi="Calibri" w:eastAsia="Calibri" w:cs="Calibri"/>
                <w:sz w:val="20"/>
                <w:szCs w:val="20"/>
              </w:rPr>
              <w:t>Khorezm</w:t>
            </w:r>
            <w:r w:rsidRPr="7E9D25D9" w:rsidR="22D426D3">
              <w:rPr>
                <w:rFonts w:ascii="Calibri" w:hAnsi="Calibri" w:eastAsia="Calibri" w:cs="Calibri"/>
                <w:sz w:val="20"/>
                <w:szCs w:val="20"/>
              </w:rPr>
              <w:t xml:space="preserve"> </w:t>
            </w:r>
            <w:r w:rsidRPr="7E9D25D9" w:rsidR="22D426D3">
              <w:rPr>
                <w:rFonts w:ascii="Calibri" w:hAnsi="Calibri" w:eastAsia="Calibri" w:cs="Calibri"/>
                <w:sz w:val="20"/>
                <w:szCs w:val="20"/>
              </w:rPr>
              <w:t>–  376</w:t>
            </w:r>
            <w:r w:rsidRPr="7E9D25D9" w:rsidR="22D426D3">
              <w:rPr>
                <w:rFonts w:ascii="Calibri" w:hAnsi="Calibri" w:eastAsia="Calibri" w:cs="Calibri"/>
                <w:sz w:val="20"/>
                <w:szCs w:val="20"/>
              </w:rPr>
              <w:t xml:space="preserve"> community m</w:t>
            </w:r>
            <w:r w:rsidRPr="7E9D25D9" w:rsidR="22D426D3">
              <w:rPr>
                <w:rFonts w:ascii="Calibri" w:hAnsi="Calibri" w:eastAsia="Calibri" w:cs="Calibri"/>
                <w:sz w:val="20"/>
                <w:szCs w:val="20"/>
              </w:rPr>
              <w:t>embers (274 males &amp; 102 females)</w:t>
            </w:r>
          </w:p>
          <w:p w:rsidRPr="00E36DC4" w:rsidR="004E6585" w:rsidDel="00BD7C58" w:rsidP="00264CAC" w:rsidRDefault="356C4224" w14:paraId="39DD5C31" w14:textId="174C52A5">
            <w:pPr>
              <w:spacing w:after="0" w:line="240" w:lineRule="auto"/>
              <w:rPr>
                <w:rFonts w:ascii="Calibri" w:hAnsi="Calibri" w:eastAsia="Calibri" w:cs="Calibri"/>
                <w:color w:val="4472C4" w:themeColor="accent1"/>
                <w:sz w:val="20"/>
                <w:szCs w:val="20"/>
              </w:rPr>
            </w:pPr>
            <w:r w:rsidRPr="00E36DC4">
              <w:rPr>
                <w:rFonts w:ascii="Calibri" w:hAnsi="Calibri" w:eastAsia="Calibri" w:cs="Calibri"/>
                <w:sz w:val="20"/>
                <w:szCs w:val="20"/>
              </w:rPr>
              <w:t>-</w:t>
            </w:r>
            <w:r w:rsidRPr="00E36DC4" w:rsidR="22D426D3">
              <w:rPr>
                <w:rFonts w:ascii="Calibri" w:hAnsi="Calibri" w:eastAsia="Calibri" w:cs="Calibri"/>
                <w:sz w:val="20"/>
                <w:szCs w:val="20"/>
              </w:rPr>
              <w:t>Bukhara – 356 community members (245 males &amp; 111 females)</w:t>
            </w:r>
          </w:p>
          <w:p w:rsidRPr="00E36DC4" w:rsidR="004E6585" w:rsidDel="00BD7C58" w:rsidP="00264CAC" w:rsidRDefault="2A68094B" w14:paraId="14A7F96D" w14:textId="547F82BD">
            <w:pPr>
              <w:spacing w:after="0" w:line="240" w:lineRule="auto"/>
              <w:rPr>
                <w:rFonts w:ascii="Calibri" w:hAnsi="Calibri" w:eastAsia="Calibri" w:cs="Calibri"/>
                <w:color w:val="4472C4" w:themeColor="accent1"/>
                <w:sz w:val="20"/>
                <w:szCs w:val="20"/>
              </w:rPr>
            </w:pPr>
            <w:r w:rsidRPr="00E36DC4">
              <w:rPr>
                <w:rFonts w:ascii="Calibri" w:hAnsi="Calibri" w:eastAsia="Calibri" w:cs="Calibri"/>
                <w:sz w:val="20"/>
                <w:szCs w:val="20"/>
              </w:rPr>
              <w:t>-</w:t>
            </w:r>
            <w:r w:rsidRPr="00E36DC4" w:rsidR="22D426D3">
              <w:rPr>
                <w:rFonts w:ascii="Calibri" w:hAnsi="Calibri" w:eastAsia="Calibri" w:cs="Calibri"/>
                <w:sz w:val="20"/>
                <w:szCs w:val="20"/>
              </w:rPr>
              <w:t>Navoi – 322 people ( 209 males &amp; 113 females)</w:t>
            </w:r>
          </w:p>
          <w:p w:rsidRPr="00E36DC4" w:rsidR="004E6585" w:rsidDel="00BD7C58" w:rsidP="00264CAC" w:rsidRDefault="6581099E" w14:paraId="3DE6D55F" w14:textId="29ABB35A">
            <w:pPr>
              <w:spacing w:after="0" w:line="240" w:lineRule="auto"/>
              <w:rPr>
                <w:b/>
                <w:bCs/>
                <w:color w:val="4472C4" w:themeColor="accent1"/>
                <w:sz w:val="20"/>
                <w:szCs w:val="20"/>
              </w:rPr>
            </w:pPr>
            <w:r w:rsidRPr="00E36DC4">
              <w:rPr>
                <w:b/>
                <w:bCs/>
                <w:sz w:val="20"/>
                <w:szCs w:val="20"/>
              </w:rPr>
              <w:t>Monitoring and evalution training for IG members:</w:t>
            </w:r>
            <w:r w:rsidRPr="00E36DC4" w:rsidR="7FC6E3AE">
              <w:rPr>
                <w:b/>
                <w:bCs/>
                <w:sz w:val="20"/>
                <w:szCs w:val="20"/>
              </w:rPr>
              <w:t xml:space="preserve"> 250 IG members trained including 305 females, and 945 males:</w:t>
            </w:r>
          </w:p>
          <w:p w:rsidRPr="00E36DC4" w:rsidR="004E6585" w:rsidDel="00BD7C58" w:rsidP="00264CAC" w:rsidRDefault="7FC6E3AE" w14:paraId="425F1061" w14:textId="30CB2441">
            <w:pPr>
              <w:spacing w:after="0" w:line="240" w:lineRule="auto"/>
              <w:rPr>
                <w:color w:val="4472C4" w:themeColor="accent1"/>
                <w:sz w:val="20"/>
                <w:szCs w:val="20"/>
              </w:rPr>
            </w:pPr>
            <w:r w:rsidRPr="00E36DC4">
              <w:rPr>
                <w:sz w:val="20"/>
                <w:szCs w:val="20"/>
              </w:rPr>
              <w:lastRenderedPageBreak/>
              <w:t xml:space="preserve">Karakalpakstan – 386 community members (295 males &amp; 91 females) </w:t>
            </w:r>
          </w:p>
          <w:p w:rsidRPr="00E36DC4" w:rsidR="004E6585" w:rsidDel="00BD7C58" w:rsidP="00264CAC" w:rsidRDefault="7FC6E3AE" w14:paraId="1494F444" w14:textId="65E87D5A">
            <w:pPr>
              <w:spacing w:after="0" w:line="240" w:lineRule="auto"/>
              <w:rPr>
                <w:color w:val="4472C4" w:themeColor="accent1"/>
                <w:sz w:val="20"/>
                <w:szCs w:val="20"/>
              </w:rPr>
            </w:pPr>
            <w:r w:rsidRPr="00E36DC4">
              <w:rPr>
                <w:sz w:val="20"/>
                <w:szCs w:val="20"/>
              </w:rPr>
              <w:t>Khorezm –  331 community members (263 males &amp; 68 females)</w:t>
            </w:r>
          </w:p>
          <w:p w:rsidRPr="00E36DC4" w:rsidR="004E6585" w:rsidDel="00BD7C58" w:rsidP="00264CAC" w:rsidRDefault="7FC6E3AE" w14:paraId="5732A6D1" w14:textId="1346F3F0">
            <w:pPr>
              <w:spacing w:after="0" w:line="240" w:lineRule="auto"/>
              <w:rPr>
                <w:color w:val="4472C4" w:themeColor="accent1"/>
                <w:sz w:val="20"/>
                <w:szCs w:val="20"/>
              </w:rPr>
            </w:pPr>
            <w:r w:rsidRPr="00E36DC4">
              <w:rPr>
                <w:sz w:val="20"/>
                <w:szCs w:val="20"/>
              </w:rPr>
              <w:t>Bukhara – 279 people (212 males &amp; 67 females)</w:t>
            </w:r>
          </w:p>
          <w:p w:rsidRPr="00E36DC4" w:rsidR="004E6585" w:rsidDel="00BD7C58" w:rsidP="00264CAC" w:rsidRDefault="7FC6E3AE" w14:paraId="19D706C5" w14:textId="7118804E">
            <w:pPr>
              <w:spacing w:after="0" w:line="240" w:lineRule="auto"/>
              <w:rPr>
                <w:color w:val="4472C4" w:themeColor="accent1"/>
                <w:sz w:val="20"/>
                <w:szCs w:val="20"/>
              </w:rPr>
            </w:pPr>
            <w:r w:rsidRPr="00E36DC4">
              <w:rPr>
                <w:sz w:val="20"/>
                <w:szCs w:val="20"/>
              </w:rPr>
              <w:t>Navoi – 254 people ( 175 males &amp; 79 females)</w:t>
            </w:r>
          </w:p>
        </w:tc>
      </w:tr>
      <w:tr w:rsidRPr="00EA783B" w:rsidR="00EA783B" w:rsidTr="5A638C72" w14:paraId="5849FEB3" w14:textId="77777777">
        <w:trPr>
          <w:trHeight w:val="300"/>
        </w:trPr>
        <w:tc>
          <w:tcPr>
            <w:tcW w:w="1880" w:type="dxa"/>
            <w:vMerge/>
            <w:tcMar/>
          </w:tcPr>
          <w:p w:rsidRPr="00EA783B" w:rsidR="0093000E" w:rsidP="009D31DA" w:rsidRDefault="0093000E" w14:paraId="40B56753"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1B3B97A3" w14:textId="27F4DA10">
            <w:pPr>
              <w:rPr>
                <w:rFonts w:cstheme="minorHAnsi"/>
                <w:sz w:val="20"/>
                <w:szCs w:val="20"/>
              </w:rPr>
            </w:pPr>
            <w:r w:rsidRPr="00EA783B">
              <w:rPr>
                <w:rFonts w:cstheme="minorHAnsi"/>
                <w:sz w:val="20"/>
                <w:szCs w:val="20"/>
              </w:rPr>
              <w:t xml:space="preserve">1.3 Number of CDPs developed and </w:t>
            </w:r>
            <w:r w:rsidRPr="00EA783B" w:rsidR="00AF5AF6">
              <w:rPr>
                <w:rFonts w:cstheme="minorHAnsi"/>
                <w:sz w:val="20"/>
                <w:szCs w:val="20"/>
              </w:rPr>
              <w:t>implemented.</w:t>
            </w:r>
          </w:p>
          <w:p w:rsidRPr="00EA783B" w:rsidR="0093000E" w:rsidP="009D31DA" w:rsidRDefault="0093000E" w14:paraId="47DC8F84" w14:textId="77777777">
            <w:pPr>
              <w:tabs>
                <w:tab w:val="center" w:pos="4153"/>
                <w:tab w:val="right" w:pos="8306"/>
              </w:tabs>
              <w:spacing w:before="60" w:after="60" w:line="240" w:lineRule="auto"/>
              <w:rPr>
                <w:rFonts w:eastAsia="Times New Roman" w:cstheme="minorHAnsi"/>
                <w:sz w:val="20"/>
                <w:szCs w:val="20"/>
                <w:lang w:val="en-GB"/>
              </w:rPr>
            </w:pPr>
          </w:p>
        </w:tc>
        <w:tc>
          <w:tcPr>
            <w:tcW w:w="1710" w:type="dxa"/>
            <w:shd w:val="clear" w:color="auto" w:fill="auto"/>
            <w:tcMar/>
          </w:tcPr>
          <w:p w:rsidRPr="00EA783B" w:rsidR="0093000E" w:rsidP="009D31DA" w:rsidRDefault="0093000E" w14:paraId="404F058F" w14:textId="1957A827">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 xml:space="preserve">No CDPs in targeted communities </w:t>
            </w:r>
          </w:p>
        </w:tc>
        <w:tc>
          <w:tcPr>
            <w:tcW w:w="630" w:type="dxa"/>
            <w:tcMar/>
          </w:tcPr>
          <w:p w:rsidRPr="00EA783B" w:rsidR="0093000E" w:rsidP="00E11F87" w:rsidRDefault="0093000E" w14:paraId="329502E9"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E11F87" w:rsidRDefault="0093000E" w14:paraId="199D74D2"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12</w:t>
            </w:r>
          </w:p>
        </w:tc>
        <w:tc>
          <w:tcPr>
            <w:tcW w:w="630" w:type="dxa"/>
            <w:shd w:val="clear" w:color="auto" w:fill="auto"/>
            <w:tcMar/>
          </w:tcPr>
          <w:p w:rsidRPr="00EA783B" w:rsidR="0093000E" w:rsidP="00E11F87" w:rsidRDefault="0093000E" w14:paraId="4B17B4E0" w14:textId="6DD5F552">
            <w:pPr>
              <w:spacing w:before="60" w:after="60" w:line="240" w:lineRule="auto"/>
              <w:jc w:val="center"/>
              <w:rPr>
                <w:rFonts w:eastAsia="Times New Roman" w:cstheme="minorHAnsi"/>
                <w:sz w:val="20"/>
                <w:szCs w:val="20"/>
              </w:rPr>
            </w:pPr>
            <w:r w:rsidRPr="00EA783B">
              <w:rPr>
                <w:rFonts w:eastAsia="Times New Roman" w:cstheme="minorHAnsi"/>
                <w:sz w:val="20"/>
                <w:szCs w:val="20"/>
              </w:rPr>
              <w:t>113</w:t>
            </w:r>
          </w:p>
        </w:tc>
        <w:tc>
          <w:tcPr>
            <w:tcW w:w="630" w:type="dxa"/>
            <w:tcMar/>
          </w:tcPr>
          <w:p w:rsidRPr="00EA783B" w:rsidR="0093000E" w:rsidP="00E11F87" w:rsidRDefault="00AF5AF6" w14:paraId="2CC5E791" w14:textId="791BF4CD">
            <w:pPr>
              <w:spacing w:before="60" w:after="60" w:line="240" w:lineRule="auto"/>
              <w:jc w:val="center"/>
              <w:rPr>
                <w:rFonts w:eastAsia="Times New Roman" w:cstheme="minorHAnsi"/>
                <w:sz w:val="20"/>
                <w:szCs w:val="20"/>
              </w:rPr>
            </w:pPr>
            <w:r w:rsidRPr="00EA783B">
              <w:rPr>
                <w:rFonts w:eastAsia="Times New Roman" w:cstheme="minorHAnsi"/>
                <w:sz w:val="20"/>
                <w:szCs w:val="20"/>
              </w:rPr>
              <w:t>55</w:t>
            </w:r>
          </w:p>
        </w:tc>
        <w:tc>
          <w:tcPr>
            <w:tcW w:w="720" w:type="dxa"/>
            <w:tcMar/>
          </w:tcPr>
          <w:p w:rsidRPr="00EA783B" w:rsidR="0093000E" w:rsidP="00E11F87" w:rsidRDefault="00AF5AF6" w14:paraId="5BC89CFE" w14:textId="3A10D165">
            <w:pPr>
              <w:spacing w:before="60" w:after="60" w:line="240" w:lineRule="auto"/>
              <w:jc w:val="center"/>
              <w:rPr>
                <w:rFonts w:eastAsia="Times New Roman" w:cstheme="minorHAnsi"/>
                <w:sz w:val="20"/>
                <w:szCs w:val="20"/>
              </w:rPr>
            </w:pPr>
            <w:r w:rsidRPr="00EA783B">
              <w:rPr>
                <w:rFonts w:eastAsia="Times New Roman" w:cstheme="minorHAnsi"/>
                <w:sz w:val="20"/>
                <w:szCs w:val="20"/>
              </w:rPr>
              <w:t>57</w:t>
            </w:r>
          </w:p>
        </w:tc>
        <w:tc>
          <w:tcPr>
            <w:tcW w:w="810" w:type="dxa"/>
            <w:tcMar/>
          </w:tcPr>
          <w:p w:rsidRPr="00EA783B" w:rsidR="77057EC5" w:rsidP="172A01E6" w:rsidRDefault="77057EC5" w14:paraId="07D9DC86" w14:textId="4338EC47">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55</w:t>
            </w:r>
          </w:p>
        </w:tc>
        <w:tc>
          <w:tcPr>
            <w:tcW w:w="810" w:type="dxa"/>
            <w:tcMar/>
          </w:tcPr>
          <w:p w:rsidRPr="00EA783B" w:rsidR="0D44344A" w:rsidP="0D44344A" w:rsidRDefault="58A01245" w14:paraId="29D9F6D7" w14:textId="221D4E88">
            <w:pPr>
              <w:spacing w:line="240" w:lineRule="auto"/>
              <w:jc w:val="center"/>
              <w:rPr>
                <w:rFonts w:eastAsia="Times New Roman"/>
                <w:sz w:val="20"/>
                <w:szCs w:val="20"/>
              </w:rPr>
            </w:pPr>
            <w:r w:rsidRPr="00EA783B">
              <w:rPr>
                <w:rFonts w:eastAsia="Times New Roman"/>
                <w:sz w:val="20"/>
                <w:szCs w:val="20"/>
              </w:rPr>
              <w:t>40</w:t>
            </w:r>
          </w:p>
        </w:tc>
        <w:tc>
          <w:tcPr>
            <w:tcW w:w="810" w:type="dxa"/>
            <w:tcMar/>
          </w:tcPr>
          <w:p w:rsidRPr="00EA783B" w:rsidR="0093000E" w:rsidP="172A01E6" w:rsidRDefault="00AF5AF6" w14:paraId="4C496489" w14:textId="42B1B9B6">
            <w:pPr>
              <w:spacing w:before="60" w:after="60" w:line="240" w:lineRule="auto"/>
              <w:jc w:val="center"/>
              <w:rPr>
                <w:rFonts w:eastAsia="Times New Roman"/>
                <w:sz w:val="20"/>
                <w:szCs w:val="20"/>
              </w:rPr>
            </w:pPr>
            <w:r w:rsidRPr="00EA783B">
              <w:rPr>
                <w:rFonts w:eastAsia="Times New Roman"/>
                <w:sz w:val="20"/>
                <w:szCs w:val="20"/>
              </w:rPr>
              <w:t>170</w:t>
            </w:r>
          </w:p>
        </w:tc>
        <w:tc>
          <w:tcPr>
            <w:tcW w:w="3582" w:type="dxa"/>
            <w:shd w:val="clear" w:color="auto" w:fill="auto"/>
            <w:tcMar/>
          </w:tcPr>
          <w:p w:rsidRPr="00B94A8C" w:rsidR="00FC7479" w:rsidP="00FC7479" w:rsidRDefault="00B94A8C" w14:paraId="35F7DF85" w14:textId="72BC584D">
            <w:pPr>
              <w:spacing w:before="60" w:after="60" w:line="240" w:lineRule="auto"/>
              <w:rPr>
                <w:sz w:val="20"/>
                <w:szCs w:val="20"/>
              </w:rPr>
            </w:pPr>
            <w:r w:rsidRPr="00B94A8C">
              <w:rPr>
                <w:sz w:val="20"/>
                <w:szCs w:val="20"/>
              </w:rPr>
              <w:t>1.</w:t>
            </w:r>
            <w:r w:rsidRPr="00B94A8C" w:rsidR="00FC7479">
              <w:rPr>
                <w:sz w:val="20"/>
                <w:szCs w:val="20"/>
              </w:rPr>
              <w:t xml:space="preserve"> Integrated Community Development Plan Manual developed</w:t>
            </w:r>
          </w:p>
          <w:p w:rsidRPr="00B94A8C" w:rsidR="00FC7479" w:rsidP="00FC7479" w:rsidRDefault="00B94A8C" w14:paraId="5F3B5B97" w14:textId="0350CB7A">
            <w:pPr>
              <w:spacing w:before="60" w:after="60" w:line="240" w:lineRule="auto"/>
              <w:rPr>
                <w:sz w:val="20"/>
                <w:szCs w:val="20"/>
              </w:rPr>
            </w:pPr>
            <w:r w:rsidRPr="00B94A8C">
              <w:rPr>
                <w:sz w:val="20"/>
                <w:szCs w:val="20"/>
              </w:rPr>
              <w:t>2.</w:t>
            </w:r>
            <w:r w:rsidRPr="00B94A8C" w:rsidR="00FC7479">
              <w:rPr>
                <w:sz w:val="20"/>
                <w:szCs w:val="20"/>
              </w:rPr>
              <w:t xml:space="preserve"> CDP presentations for 170 communities and 20 working groups</w:t>
            </w:r>
          </w:p>
          <w:p w:rsidRPr="00FC7479" w:rsidR="00F44149" w:rsidP="00FC7479" w:rsidRDefault="00B94A8C" w14:paraId="1236B853" w14:textId="4D9AB733">
            <w:pPr>
              <w:spacing w:before="60" w:after="60" w:line="240" w:lineRule="auto"/>
              <w:rPr>
                <w:rFonts w:eastAsiaTheme="minorEastAsia"/>
                <w:sz w:val="20"/>
                <w:szCs w:val="20"/>
              </w:rPr>
            </w:pPr>
            <w:r>
              <w:rPr>
                <w:rFonts w:eastAsiaTheme="minorEastAsia"/>
                <w:sz w:val="20"/>
                <w:szCs w:val="20"/>
              </w:rPr>
              <w:t xml:space="preserve">3. </w:t>
            </w:r>
            <w:r w:rsidRPr="00EA783B" w:rsidR="5ADF625B">
              <w:rPr>
                <w:rFonts w:eastAsiaTheme="minorEastAsia"/>
                <w:sz w:val="20"/>
                <w:szCs w:val="20"/>
              </w:rPr>
              <w:t>Annual review of 40 Cluster Gender Responsive CDPs</w:t>
            </w:r>
          </w:p>
        </w:tc>
      </w:tr>
      <w:tr w:rsidRPr="00EA783B" w:rsidR="00EA783B" w:rsidTr="5A638C72" w14:paraId="6483949F" w14:textId="77777777">
        <w:trPr>
          <w:trHeight w:val="300"/>
        </w:trPr>
        <w:tc>
          <w:tcPr>
            <w:tcW w:w="1880" w:type="dxa"/>
            <w:vMerge/>
            <w:tcMar/>
          </w:tcPr>
          <w:p w:rsidRPr="00EA783B" w:rsidR="0093000E" w:rsidP="009D31DA" w:rsidRDefault="0093000E" w14:paraId="29BCFBDC"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58350355" w14:textId="77777777">
            <w:pPr>
              <w:spacing w:after="0"/>
              <w:rPr>
                <w:rFonts w:cstheme="minorHAnsi"/>
                <w:sz w:val="20"/>
                <w:szCs w:val="20"/>
              </w:rPr>
            </w:pPr>
            <w:r w:rsidRPr="00EA783B">
              <w:rPr>
                <w:rFonts w:cstheme="minorHAnsi"/>
                <w:sz w:val="20"/>
                <w:szCs w:val="20"/>
              </w:rPr>
              <w:t>1.4 Number of sub-national plans that reflect CDPs</w:t>
            </w:r>
          </w:p>
          <w:p w:rsidRPr="00EA783B" w:rsidR="0093000E" w:rsidP="009D31DA" w:rsidRDefault="0093000E" w14:paraId="5520C60F" w14:textId="77777777">
            <w:pPr>
              <w:spacing w:before="60" w:after="60" w:line="240" w:lineRule="auto"/>
              <w:rPr>
                <w:rFonts w:eastAsia="Times New Roman" w:cstheme="minorHAnsi"/>
                <w:sz w:val="20"/>
                <w:szCs w:val="20"/>
              </w:rPr>
            </w:pPr>
          </w:p>
        </w:tc>
        <w:tc>
          <w:tcPr>
            <w:tcW w:w="1710" w:type="dxa"/>
            <w:shd w:val="clear" w:color="auto" w:fill="auto"/>
            <w:tcMar/>
          </w:tcPr>
          <w:p w:rsidRPr="00EA783B" w:rsidR="0093000E" w:rsidP="009D31DA" w:rsidRDefault="0093000E" w14:paraId="6F72DC38" w14:textId="4347EB51">
            <w:pPr>
              <w:tabs>
                <w:tab w:val="num" w:pos="432"/>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 xml:space="preserve">No explicit links of sub-national development plans/budget and CDPs </w:t>
            </w:r>
          </w:p>
        </w:tc>
        <w:tc>
          <w:tcPr>
            <w:tcW w:w="630" w:type="dxa"/>
            <w:tcMar/>
          </w:tcPr>
          <w:p w:rsidRPr="00EA783B" w:rsidR="0093000E" w:rsidP="00E11F87" w:rsidRDefault="00E11F87" w14:paraId="2477314E" w14:textId="143AA62E">
            <w:pPr>
              <w:tabs>
                <w:tab w:val="num" w:pos="432"/>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tcMar/>
          </w:tcPr>
          <w:p w:rsidRPr="00EA783B" w:rsidR="0093000E" w:rsidP="00E11F87" w:rsidRDefault="0093000E" w14:paraId="0BAB329D" w14:textId="7E100AED">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E11F87" w:rsidRDefault="0093000E" w14:paraId="5F70AE89" w14:textId="488033A3">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E11F87" w:rsidRDefault="00E11F87" w14:paraId="31B01DFE" w14:textId="37FDCF7B">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720" w:type="dxa"/>
            <w:tcMar/>
          </w:tcPr>
          <w:p w:rsidRPr="00EA783B" w:rsidR="0093000E" w:rsidP="00E11F87" w:rsidRDefault="00E11F87" w14:paraId="1C67B7C9" w14:textId="1F0D6A24">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810" w:type="dxa"/>
            <w:tcMar/>
          </w:tcPr>
          <w:p w:rsidRPr="00EA783B" w:rsidR="77057EC5" w:rsidP="172A01E6" w:rsidRDefault="77057EC5" w14:paraId="02D78BF7" w14:textId="277AA5D5">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At least 2</w:t>
            </w:r>
          </w:p>
        </w:tc>
        <w:tc>
          <w:tcPr>
            <w:tcW w:w="810" w:type="dxa"/>
            <w:tcMar/>
          </w:tcPr>
          <w:p w:rsidRPr="00EA783B" w:rsidR="0D44344A" w:rsidP="172A01E6" w:rsidRDefault="26F7EC8B" w14:paraId="260DE6F2" w14:textId="409D91EB">
            <w:pPr>
              <w:spacing w:line="240" w:lineRule="auto"/>
              <w:jc w:val="center"/>
              <w:rPr>
                <w:rFonts w:eastAsia="Times New Roman"/>
                <w:color w:val="FF0000"/>
                <w:sz w:val="20"/>
                <w:szCs w:val="20"/>
              </w:rPr>
            </w:pPr>
            <w:r w:rsidRPr="00EA783B">
              <w:rPr>
                <w:rFonts w:eastAsia="Times New Roman"/>
                <w:color w:val="FF0000"/>
                <w:sz w:val="20"/>
                <w:szCs w:val="20"/>
              </w:rPr>
              <w:t>0</w:t>
            </w:r>
          </w:p>
        </w:tc>
        <w:tc>
          <w:tcPr>
            <w:tcW w:w="810" w:type="dxa"/>
            <w:tcMar/>
          </w:tcPr>
          <w:p w:rsidRPr="00EA783B" w:rsidR="0093000E" w:rsidP="172A01E6" w:rsidRDefault="00E11F87" w14:paraId="18F04C70" w14:textId="60ADB35A">
            <w:pPr>
              <w:spacing w:before="60" w:after="60" w:line="240" w:lineRule="auto"/>
              <w:jc w:val="center"/>
              <w:rPr>
                <w:rFonts w:eastAsia="Times New Roman"/>
                <w:sz w:val="20"/>
                <w:szCs w:val="20"/>
              </w:rPr>
            </w:pPr>
            <w:r w:rsidRPr="00EA783B">
              <w:rPr>
                <w:rFonts w:eastAsia="Times New Roman"/>
                <w:sz w:val="20"/>
                <w:szCs w:val="20"/>
              </w:rPr>
              <w:t>0</w:t>
            </w:r>
          </w:p>
        </w:tc>
        <w:tc>
          <w:tcPr>
            <w:tcW w:w="3582" w:type="dxa"/>
            <w:shd w:val="clear" w:color="auto" w:fill="auto"/>
            <w:tcMar/>
          </w:tcPr>
          <w:p w:rsidRPr="009248FD" w:rsidR="00723EED" w:rsidP="00723EED" w:rsidRDefault="00B94A8C" w14:paraId="60659305" w14:textId="01FD784B">
            <w:pPr>
              <w:spacing w:after="0" w:line="276" w:lineRule="auto"/>
              <w:rPr>
                <w:rFonts w:eastAsia="Calibri" w:cstheme="minorHAnsi"/>
              </w:rPr>
            </w:pPr>
            <w:r>
              <w:rPr>
                <w:sz w:val="20"/>
                <w:szCs w:val="20"/>
              </w:rPr>
              <w:t>1</w:t>
            </w:r>
            <w:r w:rsidRPr="00B94A8C">
              <w:rPr>
                <w:b/>
                <w:bCs/>
                <w:sz w:val="20"/>
                <w:szCs w:val="20"/>
              </w:rPr>
              <w:t xml:space="preserve">. </w:t>
            </w:r>
            <w:r w:rsidRPr="00723EED" w:rsidR="00723EED">
              <w:rPr>
                <w:sz w:val="20"/>
                <w:szCs w:val="20"/>
              </w:rPr>
              <w:t>250 khokimiyats’ representatives participated in the training on the CDP</w:t>
            </w:r>
            <w:r w:rsidRPr="00723EED" w:rsidR="00723EED">
              <w:rPr>
                <w:sz w:val="20"/>
                <w:szCs w:val="20"/>
              </w:rPr>
              <w:t xml:space="preserve"> I</w:t>
            </w:r>
            <w:r w:rsidRPr="00723EED" w:rsidR="00723EED">
              <w:rPr>
                <w:sz w:val="20"/>
                <w:szCs w:val="20"/>
              </w:rPr>
              <w:t xml:space="preserve">ntegration </w:t>
            </w:r>
            <w:r w:rsidRPr="00723EED" w:rsidR="00723EED">
              <w:rPr>
                <w:sz w:val="20"/>
                <w:szCs w:val="20"/>
              </w:rPr>
              <w:t xml:space="preserve">training </w:t>
            </w:r>
            <w:r w:rsidRPr="00723EED" w:rsidR="00723EED">
              <w:rPr>
                <w:sz w:val="20"/>
                <w:szCs w:val="20"/>
              </w:rPr>
              <w:t>including 6 females and 24</w:t>
            </w:r>
            <w:r w:rsidRPr="00723EED" w:rsidR="00723EED">
              <w:rPr>
                <w:sz w:val="20"/>
                <w:szCs w:val="20"/>
              </w:rPr>
              <w:t>4</w:t>
            </w:r>
            <w:r w:rsidRPr="00723EED" w:rsidR="00723EED">
              <w:rPr>
                <w:sz w:val="20"/>
                <w:szCs w:val="20"/>
              </w:rPr>
              <w:t xml:space="preserve"> males.</w:t>
            </w:r>
          </w:p>
          <w:p w:rsidRPr="00B94A8C" w:rsidR="358F0D57" w:rsidP="00B94A8C" w:rsidRDefault="00723EED" w14:paraId="5A987529" w14:textId="7D9536D5">
            <w:pPr>
              <w:spacing w:before="60" w:after="60" w:line="240" w:lineRule="auto"/>
              <w:rPr>
                <w:sz w:val="20"/>
                <w:szCs w:val="20"/>
              </w:rPr>
            </w:pPr>
            <w:r w:rsidRPr="00723EED">
              <w:rPr>
                <w:b/>
                <w:bCs/>
                <w:sz w:val="20"/>
                <w:szCs w:val="20"/>
              </w:rPr>
              <w:t xml:space="preserve">2. </w:t>
            </w:r>
            <w:r w:rsidRPr="00B94A8C" w:rsidR="00B94A8C">
              <w:rPr>
                <w:b/>
                <w:bCs/>
                <w:sz w:val="20"/>
                <w:szCs w:val="20"/>
              </w:rPr>
              <w:t>T</w:t>
            </w:r>
            <w:r w:rsidRPr="00B94A8C" w:rsidR="358F0D57">
              <w:rPr>
                <w:b/>
                <w:bCs/>
                <w:sz w:val="20"/>
                <w:szCs w:val="20"/>
              </w:rPr>
              <w:t>he poverty maps f</w:t>
            </w:r>
            <w:r w:rsidRPr="00B94A8C" w:rsidR="358F0D57">
              <w:rPr>
                <w:sz w:val="20"/>
                <w:szCs w:val="20"/>
              </w:rPr>
              <w:t>or 4 selected</w:t>
            </w:r>
            <w:r w:rsidRPr="00B94A8C" w:rsidR="00B94A8C">
              <w:rPr>
                <w:sz w:val="20"/>
                <w:szCs w:val="20"/>
              </w:rPr>
              <w:t xml:space="preserve"> </w:t>
            </w:r>
            <w:r w:rsidRPr="00B94A8C" w:rsidR="358F0D57">
              <w:rPr>
                <w:sz w:val="20"/>
                <w:szCs w:val="20"/>
              </w:rPr>
              <w:t>districts developed on 15 separate thematic indicators reflecting the socio-economic and ecological state of the selected areas have been revised</w:t>
            </w:r>
            <w:r w:rsidRPr="00B94A8C" w:rsidR="764CB3E1">
              <w:rPr>
                <w:sz w:val="20"/>
                <w:szCs w:val="20"/>
              </w:rPr>
              <w:t>,</w:t>
            </w:r>
            <w:r w:rsidRPr="00B94A8C" w:rsidR="358F0D57">
              <w:rPr>
                <w:sz w:val="20"/>
                <w:szCs w:val="20"/>
              </w:rPr>
              <w:t xml:space="preserve"> finalized</w:t>
            </w:r>
            <w:r w:rsidRPr="00B94A8C" w:rsidR="73FA8639">
              <w:rPr>
                <w:sz w:val="20"/>
                <w:szCs w:val="20"/>
              </w:rPr>
              <w:t xml:space="preserve"> and presented to district hokimiyats</w:t>
            </w:r>
            <w:r w:rsidRPr="00B94A8C" w:rsidR="358F0D57">
              <w:rPr>
                <w:sz w:val="20"/>
                <w:szCs w:val="20"/>
              </w:rPr>
              <w:t>:</w:t>
            </w:r>
          </w:p>
          <w:p w:rsidRPr="00B94A8C" w:rsidR="13F7CA97" w:rsidP="00E36DC4" w:rsidRDefault="358F0D57" w14:paraId="254C3FB2" w14:textId="627D78BA">
            <w:pPr>
              <w:pStyle w:val="ListParagraph"/>
              <w:numPr>
                <w:ilvl w:val="0"/>
                <w:numId w:val="89"/>
              </w:numPr>
              <w:spacing w:before="60" w:after="60" w:line="240" w:lineRule="auto"/>
              <w:rPr>
                <w:sz w:val="20"/>
                <w:szCs w:val="20"/>
              </w:rPr>
            </w:pPr>
            <w:r w:rsidRPr="00B94A8C">
              <w:rPr>
                <w:sz w:val="20"/>
                <w:szCs w:val="20"/>
              </w:rPr>
              <w:t>Tahyatash district, Karakalpakstan</w:t>
            </w:r>
          </w:p>
          <w:p w:rsidRPr="00B94A8C" w:rsidR="358F0D57" w:rsidP="00E36DC4" w:rsidRDefault="358F0D57" w14:paraId="75EB3B3D" w14:textId="0C5D6E76">
            <w:pPr>
              <w:pStyle w:val="ListParagraph"/>
              <w:numPr>
                <w:ilvl w:val="0"/>
                <w:numId w:val="89"/>
              </w:numPr>
              <w:spacing w:before="60" w:after="60" w:line="240" w:lineRule="auto"/>
              <w:rPr>
                <w:sz w:val="20"/>
                <w:szCs w:val="20"/>
              </w:rPr>
            </w:pPr>
            <w:r w:rsidRPr="00B94A8C">
              <w:rPr>
                <w:sz w:val="20"/>
                <w:szCs w:val="20"/>
              </w:rPr>
              <w:t>Urgench district, Khorezm region</w:t>
            </w:r>
          </w:p>
          <w:p w:rsidRPr="00B94A8C" w:rsidR="358F0D57" w:rsidP="00E36DC4" w:rsidRDefault="358F0D57" w14:paraId="4214D0A1" w14:textId="59074E43">
            <w:pPr>
              <w:pStyle w:val="ListParagraph"/>
              <w:numPr>
                <w:ilvl w:val="0"/>
                <w:numId w:val="89"/>
              </w:numPr>
              <w:spacing w:before="60" w:after="60" w:line="240" w:lineRule="auto"/>
              <w:rPr>
                <w:sz w:val="20"/>
                <w:szCs w:val="20"/>
              </w:rPr>
            </w:pPr>
            <w:r w:rsidRPr="00B94A8C">
              <w:rPr>
                <w:sz w:val="20"/>
                <w:szCs w:val="20"/>
              </w:rPr>
              <w:t>Vobkent district, Bukhara region</w:t>
            </w:r>
          </w:p>
          <w:p w:rsidRPr="00B94A8C" w:rsidR="358F0D57" w:rsidP="00E36DC4" w:rsidRDefault="358F0D57" w14:paraId="6282D392" w14:textId="2E34C2EA">
            <w:pPr>
              <w:pStyle w:val="ListParagraph"/>
              <w:numPr>
                <w:ilvl w:val="0"/>
                <w:numId w:val="89"/>
              </w:numPr>
              <w:spacing w:before="60" w:after="60" w:line="240" w:lineRule="auto"/>
              <w:rPr>
                <w:sz w:val="20"/>
                <w:szCs w:val="20"/>
              </w:rPr>
            </w:pPr>
            <w:r w:rsidRPr="00B94A8C">
              <w:rPr>
                <w:sz w:val="20"/>
                <w:szCs w:val="20"/>
              </w:rPr>
              <w:t>Karmana district, Navoi region</w:t>
            </w:r>
          </w:p>
          <w:p w:rsidRPr="00B94A8C" w:rsidR="5EFB5417" w:rsidP="00B94A8C" w:rsidRDefault="5EFB5417" w14:paraId="57136232" w14:textId="669FC397">
            <w:pPr>
              <w:spacing w:before="60" w:after="60" w:line="240" w:lineRule="auto"/>
              <w:rPr>
                <w:sz w:val="20"/>
                <w:szCs w:val="20"/>
              </w:rPr>
            </w:pPr>
          </w:p>
          <w:p w:rsidRPr="00B94A8C" w:rsidR="3D625EEE" w:rsidP="00B94A8C" w:rsidRDefault="00B94A8C" w14:paraId="71FBCA8A" w14:textId="22E5EB20">
            <w:pPr>
              <w:spacing w:before="60" w:after="60" w:line="240" w:lineRule="auto"/>
              <w:rPr>
                <w:sz w:val="20"/>
                <w:szCs w:val="20"/>
              </w:rPr>
            </w:pPr>
            <w:r>
              <w:rPr>
                <w:sz w:val="20"/>
                <w:szCs w:val="20"/>
              </w:rPr>
              <w:t xml:space="preserve">2. </w:t>
            </w:r>
            <w:r w:rsidRPr="00B94A8C">
              <w:rPr>
                <w:b/>
                <w:bCs/>
                <w:sz w:val="20"/>
                <w:szCs w:val="20"/>
              </w:rPr>
              <w:t xml:space="preserve">Methodology for </w:t>
            </w:r>
            <w:r w:rsidRPr="00B94A8C" w:rsidR="3D625EEE">
              <w:rPr>
                <w:b/>
                <w:bCs/>
                <w:sz w:val="20"/>
                <w:szCs w:val="20"/>
              </w:rPr>
              <w:t xml:space="preserve">Local Development Plan </w:t>
            </w:r>
            <w:r w:rsidRPr="00B94A8C" w:rsidR="3D625EEE">
              <w:rPr>
                <w:sz w:val="20"/>
                <w:szCs w:val="20"/>
              </w:rPr>
              <w:t xml:space="preserve">of Vabkent district (Bukhara) developed to analyze the current situation and explore ways to enhance local capacity for sustainable </w:t>
            </w:r>
            <w:r w:rsidRPr="00B94A8C" w:rsidR="3D625EEE">
              <w:rPr>
                <w:sz w:val="20"/>
                <w:szCs w:val="20"/>
              </w:rPr>
              <w:lastRenderedPageBreak/>
              <w:t>development by implementing green, energy-efficient, and digital solutions</w:t>
            </w:r>
            <w:r w:rsidR="00E36DC4">
              <w:rPr>
                <w:sz w:val="20"/>
                <w:szCs w:val="20"/>
              </w:rPr>
              <w:t xml:space="preserve">. </w:t>
            </w:r>
          </w:p>
          <w:p w:rsidRPr="00B94A8C" w:rsidR="5EFB5417" w:rsidP="00B94A8C" w:rsidRDefault="5EFB5417" w14:paraId="301A6C5B" w14:textId="6C89FF2D">
            <w:pPr>
              <w:spacing w:before="60" w:after="60" w:line="240" w:lineRule="auto"/>
              <w:rPr>
                <w:sz w:val="20"/>
                <w:szCs w:val="20"/>
              </w:rPr>
            </w:pPr>
          </w:p>
          <w:p w:rsidRPr="00EA783B" w:rsidR="0093000E" w:rsidP="00B94A8C" w:rsidRDefault="00B94A8C" w14:paraId="0D35D045" w14:textId="614D35C9">
            <w:pPr>
              <w:spacing w:before="60" w:after="60" w:line="240" w:lineRule="auto"/>
              <w:rPr>
                <w:sz w:val="20"/>
                <w:szCs w:val="20"/>
              </w:rPr>
            </w:pPr>
            <w:r>
              <w:rPr>
                <w:sz w:val="20"/>
                <w:szCs w:val="20"/>
              </w:rPr>
              <w:t xml:space="preserve">3. </w:t>
            </w:r>
            <w:r w:rsidRPr="00B94A8C" w:rsidR="3D625EEE">
              <w:rPr>
                <w:b/>
                <w:bCs/>
                <w:sz w:val="20"/>
                <w:szCs w:val="20"/>
              </w:rPr>
              <w:t>Functional analysis</w:t>
            </w:r>
            <w:r w:rsidRPr="00B94A8C" w:rsidR="3D625EEE">
              <w:rPr>
                <w:sz w:val="20"/>
                <w:szCs w:val="20"/>
              </w:rPr>
              <w:t xml:space="preserve"> conducted by a national consultant and under the supervision of an international expert in 4 selected pilot communities (Talaliyon in Bukhara, Khidoyat in Khorezm, Zarmetan in Navoi, and Samanbay in Karakalpakstan to identify strengths and weaknesses in their operations and provide recommendations for improvement. Results of the analysis discussed with the district hokimiyats</w:t>
            </w:r>
            <w:r w:rsidR="00E36DC4">
              <w:rPr>
                <w:sz w:val="20"/>
                <w:szCs w:val="20"/>
              </w:rPr>
              <w:t>.</w:t>
            </w:r>
          </w:p>
        </w:tc>
      </w:tr>
      <w:tr w:rsidRPr="00EA783B" w:rsidR="00EA783B" w:rsidTr="5A638C72" w14:paraId="4FC830BA" w14:textId="77777777">
        <w:trPr>
          <w:trHeight w:val="300"/>
        </w:trPr>
        <w:tc>
          <w:tcPr>
            <w:tcW w:w="1880" w:type="dxa"/>
            <w:vMerge/>
            <w:tcMar/>
          </w:tcPr>
          <w:p w:rsidRPr="00EA783B" w:rsidR="0093000E" w:rsidP="009D31DA" w:rsidRDefault="0093000E" w14:paraId="26E98263"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673BD5A5" w14:textId="635D08B1">
            <w:pPr>
              <w:spacing w:after="0" w:line="240" w:lineRule="auto"/>
              <w:jc w:val="both"/>
              <w:rPr>
                <w:rFonts w:eastAsia="Times New Roman" w:cstheme="minorHAnsi"/>
                <w:sz w:val="20"/>
                <w:szCs w:val="20"/>
              </w:rPr>
            </w:pPr>
            <w:r w:rsidRPr="00EA783B">
              <w:rPr>
                <w:rFonts w:cstheme="minorHAnsi"/>
                <w:sz w:val="20"/>
                <w:szCs w:val="20"/>
              </w:rPr>
              <w:t>1.5 Number of target communities for development of CDPs for second phase identified in Samarkand, Kashkadarya, and Surkhandarya regions</w:t>
            </w:r>
          </w:p>
        </w:tc>
        <w:tc>
          <w:tcPr>
            <w:tcW w:w="1710" w:type="dxa"/>
            <w:shd w:val="clear" w:color="auto" w:fill="auto"/>
            <w:tcMar/>
          </w:tcPr>
          <w:p w:rsidRPr="00EA783B" w:rsidR="0093000E" w:rsidP="009D31DA" w:rsidRDefault="0093000E" w14:paraId="3630F107" w14:textId="77777777">
            <w:pPr>
              <w:tabs>
                <w:tab w:val="num" w:pos="432"/>
                <w:tab w:val="center" w:pos="4153"/>
                <w:tab w:val="right" w:pos="8306"/>
              </w:tabs>
              <w:spacing w:before="60" w:after="60" w:line="240" w:lineRule="auto"/>
              <w:rPr>
                <w:rFonts w:eastAsia="Times New Roman" w:cstheme="minorHAnsi"/>
                <w:sz w:val="20"/>
                <w:szCs w:val="20"/>
              </w:rPr>
            </w:pPr>
          </w:p>
        </w:tc>
        <w:tc>
          <w:tcPr>
            <w:tcW w:w="630" w:type="dxa"/>
            <w:tcMar/>
          </w:tcPr>
          <w:p w:rsidRPr="00EA783B" w:rsidR="0093000E" w:rsidP="00E11F87" w:rsidRDefault="0093000E" w14:paraId="0E9B7615" w14:textId="77777777">
            <w:pPr>
              <w:tabs>
                <w:tab w:val="num" w:pos="432"/>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E11F87" w:rsidRDefault="0093000E" w14:paraId="7D0DC39D"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E11F87" w:rsidRDefault="0093000E" w14:paraId="42E24294" w14:textId="7EAA3304">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E11F87" w:rsidRDefault="0093000E" w14:paraId="7841E2B5" w14:textId="77777777">
            <w:pPr>
              <w:spacing w:before="60" w:after="60" w:line="240" w:lineRule="auto"/>
              <w:jc w:val="center"/>
              <w:rPr>
                <w:rFonts w:eastAsia="Times New Roman" w:cstheme="minorHAnsi"/>
                <w:sz w:val="20"/>
                <w:szCs w:val="20"/>
                <w:lang w:val="ru-RU"/>
              </w:rPr>
            </w:pPr>
          </w:p>
        </w:tc>
        <w:tc>
          <w:tcPr>
            <w:tcW w:w="630" w:type="dxa"/>
            <w:tcMar/>
          </w:tcPr>
          <w:p w:rsidRPr="00EA783B" w:rsidR="0093000E" w:rsidP="00E11F87" w:rsidRDefault="00E11F87" w14:paraId="354704DE" w14:textId="5734824A">
            <w:pPr>
              <w:spacing w:before="60" w:after="60" w:line="240" w:lineRule="auto"/>
              <w:jc w:val="center"/>
              <w:rPr>
                <w:rFonts w:eastAsia="Times New Roman" w:cstheme="minorHAnsi"/>
                <w:sz w:val="20"/>
                <w:szCs w:val="20"/>
              </w:rPr>
            </w:pPr>
            <w:r w:rsidRPr="00EA783B">
              <w:rPr>
                <w:rFonts w:eastAsia="Times New Roman" w:cstheme="minorHAnsi"/>
                <w:sz w:val="20"/>
                <w:szCs w:val="20"/>
              </w:rPr>
              <w:t>200</w:t>
            </w:r>
          </w:p>
        </w:tc>
        <w:tc>
          <w:tcPr>
            <w:tcW w:w="720" w:type="dxa"/>
            <w:tcMar/>
          </w:tcPr>
          <w:p w:rsidRPr="00EA783B" w:rsidR="0093000E" w:rsidP="00E11F87" w:rsidRDefault="00E11F87" w14:paraId="3F609BEB" w14:textId="6C8523C9">
            <w:pPr>
              <w:spacing w:before="60" w:after="60" w:line="240" w:lineRule="auto"/>
              <w:jc w:val="center"/>
              <w:rPr>
                <w:rFonts w:eastAsia="Times New Roman" w:cstheme="minorHAnsi"/>
                <w:sz w:val="20"/>
                <w:szCs w:val="20"/>
              </w:rPr>
            </w:pPr>
            <w:r w:rsidRPr="00EA783B">
              <w:rPr>
                <w:rFonts w:eastAsia="Times New Roman" w:cstheme="minorHAnsi"/>
                <w:sz w:val="20"/>
                <w:szCs w:val="20"/>
              </w:rPr>
              <w:t>157</w:t>
            </w:r>
          </w:p>
        </w:tc>
        <w:tc>
          <w:tcPr>
            <w:tcW w:w="810" w:type="dxa"/>
            <w:tcMar/>
          </w:tcPr>
          <w:p w:rsidRPr="00EA783B" w:rsidR="77057EC5" w:rsidP="172A01E6" w:rsidRDefault="77057EC5" w14:paraId="0EA2AFCB" w14:textId="2CDD438F">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0</w:t>
            </w:r>
          </w:p>
        </w:tc>
        <w:tc>
          <w:tcPr>
            <w:tcW w:w="810" w:type="dxa"/>
            <w:tcMar/>
          </w:tcPr>
          <w:p w:rsidRPr="00EA783B" w:rsidR="0D44344A" w:rsidP="172A01E6" w:rsidRDefault="1201FCBE" w14:paraId="045C0565" w14:textId="7D62A02E">
            <w:pPr>
              <w:spacing w:line="240" w:lineRule="auto"/>
              <w:jc w:val="center"/>
              <w:rPr>
                <w:rFonts w:eastAsia="Times New Roman"/>
                <w:sz w:val="20"/>
                <w:szCs w:val="20"/>
              </w:rPr>
            </w:pPr>
            <w:r w:rsidRPr="00EA783B">
              <w:rPr>
                <w:rFonts w:eastAsia="Times New Roman"/>
                <w:sz w:val="20"/>
                <w:szCs w:val="20"/>
              </w:rPr>
              <w:t>N/A</w:t>
            </w:r>
          </w:p>
        </w:tc>
        <w:tc>
          <w:tcPr>
            <w:tcW w:w="810" w:type="dxa"/>
            <w:tcMar/>
          </w:tcPr>
          <w:p w:rsidRPr="00EA783B" w:rsidR="0093000E" w:rsidP="172A01E6" w:rsidRDefault="00E11F87" w14:paraId="04FBE050" w14:textId="568E009A">
            <w:pPr>
              <w:spacing w:before="60" w:after="60" w:line="240" w:lineRule="auto"/>
              <w:jc w:val="center"/>
              <w:rPr>
                <w:rFonts w:eastAsia="Times New Roman"/>
                <w:sz w:val="20"/>
                <w:szCs w:val="20"/>
              </w:rPr>
            </w:pPr>
            <w:r w:rsidRPr="00EA783B">
              <w:rPr>
                <w:rFonts w:eastAsia="Times New Roman"/>
                <w:sz w:val="20"/>
                <w:szCs w:val="20"/>
              </w:rPr>
              <w:t>157</w:t>
            </w:r>
          </w:p>
        </w:tc>
        <w:tc>
          <w:tcPr>
            <w:tcW w:w="3582" w:type="dxa"/>
            <w:shd w:val="clear" w:color="auto" w:fill="auto"/>
            <w:tcMar/>
          </w:tcPr>
          <w:p w:rsidRPr="00B94A8C" w:rsidR="000413B9" w:rsidP="00B94A8C" w:rsidRDefault="00B94A8C" w14:paraId="4D0C474B" w14:textId="4206DB87">
            <w:pPr>
              <w:spacing w:before="60" w:after="60" w:line="240" w:lineRule="auto"/>
              <w:ind w:right="-60"/>
              <w:rPr>
                <w:rFonts w:eastAsia="Times New Roman"/>
                <w:sz w:val="20"/>
                <w:szCs w:val="20"/>
              </w:rPr>
            </w:pPr>
            <w:r>
              <w:rPr>
                <w:rFonts w:eastAsia="Times New Roman"/>
                <w:b/>
                <w:bCs/>
                <w:sz w:val="20"/>
                <w:szCs w:val="20"/>
              </w:rPr>
              <w:t xml:space="preserve">1. </w:t>
            </w:r>
            <w:r w:rsidRPr="00B94A8C" w:rsidR="000413B9">
              <w:rPr>
                <w:rFonts w:eastAsia="Times New Roman"/>
                <w:b/>
                <w:bCs/>
                <w:sz w:val="20"/>
                <w:szCs w:val="20"/>
              </w:rPr>
              <w:t>Validation assessment</w:t>
            </w:r>
            <w:r w:rsidRPr="00B94A8C" w:rsidR="000413B9">
              <w:rPr>
                <w:rFonts w:eastAsia="Times New Roman"/>
                <w:sz w:val="20"/>
                <w:szCs w:val="20"/>
              </w:rPr>
              <w:t xml:space="preserve"> of 157 communities in Samarqand, Kashkadarya and Surkhandarya regions conducted by M-Vector company and presented its results on November 29, 2023, to the Ministry of Economy and Finance, IsDB, UNDP and regional authorities. </w:t>
            </w:r>
          </w:p>
          <w:p w:rsidRPr="00EA783B" w:rsidR="0093000E" w:rsidP="172A01E6" w:rsidRDefault="000413B9" w14:paraId="77B7586C" w14:textId="2F190096">
            <w:pPr>
              <w:spacing w:before="60" w:after="60" w:line="240" w:lineRule="auto"/>
              <w:ind w:right="-150"/>
              <w:rPr>
                <w:rFonts w:eastAsia="Times New Roman"/>
                <w:sz w:val="20"/>
                <w:szCs w:val="20"/>
              </w:rPr>
            </w:pPr>
            <w:r w:rsidRPr="00EA783B">
              <w:rPr>
                <w:rFonts w:eastAsia="Times New Roman"/>
                <w:sz w:val="20"/>
                <w:szCs w:val="20"/>
              </w:rPr>
              <w:t>38  communities recommended to be changed out of 157 communities</w:t>
            </w:r>
            <w:r w:rsidR="00E36DC4">
              <w:rPr>
                <w:rFonts w:eastAsia="Times New Roman"/>
                <w:sz w:val="20"/>
                <w:szCs w:val="20"/>
              </w:rPr>
              <w:t xml:space="preserve">. </w:t>
            </w:r>
          </w:p>
        </w:tc>
      </w:tr>
      <w:tr w:rsidRPr="00EA783B" w:rsidR="00EA783B" w:rsidTr="5A638C72" w14:paraId="07057C40" w14:textId="77777777">
        <w:trPr>
          <w:trHeight w:val="300"/>
        </w:trPr>
        <w:tc>
          <w:tcPr>
            <w:tcW w:w="1880" w:type="dxa"/>
            <w:vMerge/>
            <w:tcMar/>
          </w:tcPr>
          <w:p w:rsidRPr="00EA783B" w:rsidR="0093000E" w:rsidP="009D31DA" w:rsidRDefault="0093000E" w14:paraId="4E023566"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7F8FD0D6" w14:textId="77777777">
            <w:pPr>
              <w:rPr>
                <w:rFonts w:cstheme="minorHAnsi"/>
                <w:sz w:val="20"/>
                <w:szCs w:val="20"/>
              </w:rPr>
            </w:pPr>
            <w:r w:rsidRPr="00EA783B">
              <w:rPr>
                <w:rFonts w:cstheme="minorHAnsi"/>
                <w:sz w:val="20"/>
                <w:szCs w:val="20"/>
              </w:rPr>
              <w:t>1.6.1</w:t>
            </w:r>
            <w:r w:rsidRPr="00EA783B" w:rsidDel="00B35663">
              <w:rPr>
                <w:rFonts w:cstheme="minorHAnsi"/>
                <w:sz w:val="20"/>
                <w:szCs w:val="20"/>
              </w:rPr>
              <w:t xml:space="preserve"> </w:t>
            </w:r>
            <w:r w:rsidRPr="00EA783B">
              <w:rPr>
                <w:rFonts w:cstheme="minorHAnsi"/>
                <w:sz w:val="20"/>
                <w:szCs w:val="20"/>
              </w:rPr>
              <w:t xml:space="preserve">Number of community members and representatives of local authorities trained on CDP </w:t>
            </w:r>
          </w:p>
          <w:p w:rsidRPr="00EA783B" w:rsidR="0093000E" w:rsidP="009D31DA" w:rsidRDefault="0093000E" w14:paraId="4B4B9C54" w14:textId="77777777">
            <w:pPr>
              <w:rPr>
                <w:rFonts w:cstheme="minorHAnsi"/>
                <w:sz w:val="20"/>
                <w:szCs w:val="20"/>
              </w:rPr>
            </w:pPr>
            <w:r w:rsidRPr="00EA783B">
              <w:rPr>
                <w:rFonts w:cstheme="minorHAnsi"/>
                <w:sz w:val="20"/>
                <w:szCs w:val="20"/>
              </w:rPr>
              <w:t xml:space="preserve">Organization of workshops with community participation (around 1500) and development of 200 cluster based CDPs. </w:t>
            </w:r>
          </w:p>
          <w:p w:rsidRPr="00EA783B" w:rsidR="0093000E" w:rsidP="009D31DA" w:rsidRDefault="0093000E" w14:paraId="0CE7F777" w14:textId="0D28B041">
            <w:pPr>
              <w:spacing w:after="0" w:line="240" w:lineRule="auto"/>
              <w:jc w:val="both"/>
              <w:rPr>
                <w:rFonts w:eastAsia="Times New Roman" w:cstheme="minorHAnsi"/>
                <w:sz w:val="20"/>
                <w:szCs w:val="20"/>
              </w:rPr>
            </w:pPr>
            <w:r w:rsidRPr="00EA783B">
              <w:rPr>
                <w:rFonts w:cstheme="minorHAnsi"/>
                <w:sz w:val="20"/>
                <w:szCs w:val="20"/>
              </w:rPr>
              <w:lastRenderedPageBreak/>
              <w:t>1.6.2. Number of CDPs developed and implemented</w:t>
            </w:r>
          </w:p>
        </w:tc>
        <w:tc>
          <w:tcPr>
            <w:tcW w:w="1710" w:type="dxa"/>
            <w:shd w:val="clear" w:color="auto" w:fill="auto"/>
            <w:tcMar/>
          </w:tcPr>
          <w:p w:rsidRPr="00EA783B" w:rsidR="0093000E" w:rsidP="009D31DA" w:rsidRDefault="0093000E" w14:paraId="2E65B103" w14:textId="48D57A6C">
            <w:pPr>
              <w:tabs>
                <w:tab w:val="num" w:pos="432"/>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lastRenderedPageBreak/>
              <w:t>No capacity in target communities to identify priorities for community development</w:t>
            </w:r>
          </w:p>
        </w:tc>
        <w:tc>
          <w:tcPr>
            <w:tcW w:w="630" w:type="dxa"/>
            <w:tcMar/>
          </w:tcPr>
          <w:p w:rsidRPr="00EA783B" w:rsidR="0093000E" w:rsidP="00CA4441" w:rsidRDefault="0093000E" w14:paraId="0E4492E4" w14:textId="77777777">
            <w:pPr>
              <w:tabs>
                <w:tab w:val="num" w:pos="432"/>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CA4441" w:rsidRDefault="0093000E" w14:paraId="77C3DD49" w14:textId="7777777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300D3D05" w14:textId="7777777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06EABA44" w14:textId="7777777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75F8872F" w14:textId="7777777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5A671706" w14:textId="7777777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3FEB323F" w14:textId="2E9EA81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17A333D4" w14:textId="6B080BB4">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2EB5E15E" w14:textId="77777777">
            <w:pPr>
              <w:tabs>
                <w:tab w:val="num" w:pos="432"/>
                <w:tab w:val="center" w:pos="4153"/>
                <w:tab w:val="right" w:pos="8306"/>
              </w:tabs>
              <w:spacing w:before="60" w:after="60" w:line="240" w:lineRule="auto"/>
              <w:jc w:val="center"/>
              <w:rPr>
                <w:rFonts w:eastAsia="Times New Roman" w:cstheme="minorHAnsi"/>
                <w:sz w:val="20"/>
                <w:szCs w:val="20"/>
                <w:lang w:val="ru-RU"/>
              </w:rPr>
            </w:pPr>
          </w:p>
          <w:p w:rsidRPr="00EA783B" w:rsidR="0093000E" w:rsidP="00CA4441" w:rsidRDefault="0093000E" w14:paraId="3CF37866" w14:textId="77777777">
            <w:pPr>
              <w:tabs>
                <w:tab w:val="num" w:pos="432"/>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E11F87" w:rsidRDefault="0093000E" w14:paraId="635EAEE7"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E11F87" w:rsidRDefault="0093000E" w14:paraId="4268C98E"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49092D2B"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0016A9A2"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00766B9F"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5A0B55FA"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7FEE4D8C" w14:textId="1293990F">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436399FC" w14:textId="5F17219A">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1570EE9C"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E11F87" w:rsidRDefault="0093000E" w14:paraId="7421F435"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E11F87" w:rsidRDefault="0093000E" w14:paraId="6B3266BF" w14:textId="616C3167">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E11F87" w:rsidRDefault="0093000E" w14:paraId="30715129" w14:textId="77777777">
            <w:pPr>
              <w:spacing w:before="60" w:after="60" w:line="240" w:lineRule="auto"/>
              <w:jc w:val="center"/>
              <w:rPr>
                <w:rFonts w:eastAsia="Times New Roman" w:cstheme="minorHAnsi"/>
                <w:sz w:val="20"/>
                <w:szCs w:val="20"/>
                <w:lang w:val="ru-RU"/>
              </w:rPr>
            </w:pPr>
          </w:p>
          <w:p w:rsidRPr="00EA783B" w:rsidR="0093000E" w:rsidP="00E11F87" w:rsidRDefault="0093000E" w14:paraId="632CE11B" w14:textId="77777777">
            <w:pPr>
              <w:spacing w:before="60" w:after="60" w:line="240" w:lineRule="auto"/>
              <w:jc w:val="center"/>
              <w:rPr>
                <w:rFonts w:eastAsia="Times New Roman" w:cstheme="minorHAnsi"/>
                <w:sz w:val="20"/>
                <w:szCs w:val="20"/>
                <w:lang w:val="ru-RU"/>
              </w:rPr>
            </w:pPr>
          </w:p>
          <w:p w:rsidRPr="00EA783B" w:rsidR="0093000E" w:rsidP="00E11F87" w:rsidRDefault="0093000E" w14:paraId="54132FC8" w14:textId="77777777">
            <w:pPr>
              <w:spacing w:before="60" w:after="60" w:line="240" w:lineRule="auto"/>
              <w:jc w:val="center"/>
              <w:rPr>
                <w:rFonts w:eastAsia="Times New Roman" w:cstheme="minorHAnsi"/>
                <w:sz w:val="20"/>
                <w:szCs w:val="20"/>
                <w:lang w:val="ru-RU"/>
              </w:rPr>
            </w:pPr>
          </w:p>
          <w:p w:rsidRPr="00EA783B" w:rsidR="0093000E" w:rsidP="00E11F87" w:rsidRDefault="0093000E" w14:paraId="15E4650C" w14:textId="77777777">
            <w:pPr>
              <w:spacing w:before="60" w:after="60" w:line="240" w:lineRule="auto"/>
              <w:jc w:val="center"/>
              <w:rPr>
                <w:rFonts w:eastAsia="Times New Roman" w:cstheme="minorHAnsi"/>
                <w:sz w:val="20"/>
                <w:szCs w:val="20"/>
                <w:lang w:val="ru-RU"/>
              </w:rPr>
            </w:pPr>
          </w:p>
          <w:p w:rsidRPr="00EA783B" w:rsidR="0093000E" w:rsidP="00E11F87" w:rsidRDefault="0093000E" w14:paraId="43C72A08" w14:textId="287E8C19">
            <w:pPr>
              <w:spacing w:before="60" w:after="60" w:line="240" w:lineRule="auto"/>
              <w:jc w:val="center"/>
              <w:rPr>
                <w:rFonts w:eastAsia="Times New Roman" w:cstheme="minorHAnsi"/>
                <w:sz w:val="20"/>
                <w:szCs w:val="20"/>
                <w:lang w:val="ru-RU"/>
              </w:rPr>
            </w:pPr>
          </w:p>
          <w:p w:rsidRPr="00EA783B" w:rsidR="0093000E" w:rsidP="00E11F87" w:rsidRDefault="0093000E" w14:paraId="19D1621E" w14:textId="10ADD3DF">
            <w:pPr>
              <w:spacing w:before="60" w:after="60" w:line="240" w:lineRule="auto"/>
              <w:jc w:val="center"/>
              <w:rPr>
                <w:rFonts w:eastAsia="Times New Roman" w:cstheme="minorHAnsi"/>
                <w:sz w:val="20"/>
                <w:szCs w:val="20"/>
                <w:lang w:val="ru-RU"/>
              </w:rPr>
            </w:pPr>
          </w:p>
          <w:p w:rsidRPr="00EA783B" w:rsidR="0093000E" w:rsidP="00E11F87" w:rsidRDefault="0093000E" w14:paraId="77A5C39C" w14:textId="77777777">
            <w:pPr>
              <w:spacing w:before="60" w:after="60" w:line="240" w:lineRule="auto"/>
              <w:jc w:val="center"/>
              <w:rPr>
                <w:rFonts w:eastAsia="Times New Roman" w:cstheme="minorHAnsi"/>
                <w:sz w:val="20"/>
                <w:szCs w:val="20"/>
                <w:lang w:val="ru-RU"/>
              </w:rPr>
            </w:pPr>
          </w:p>
          <w:p w:rsidRPr="00EA783B" w:rsidR="0093000E" w:rsidP="00E11F87" w:rsidRDefault="0093000E" w14:paraId="1A3A6069" w14:textId="77777777">
            <w:pPr>
              <w:spacing w:before="60" w:after="60" w:line="240" w:lineRule="auto"/>
              <w:jc w:val="center"/>
              <w:rPr>
                <w:rFonts w:eastAsia="Times New Roman" w:cstheme="minorHAnsi"/>
                <w:sz w:val="20"/>
                <w:szCs w:val="20"/>
                <w:lang w:val="ru-RU"/>
              </w:rPr>
            </w:pPr>
          </w:p>
          <w:p w:rsidRPr="00EA783B" w:rsidR="0093000E" w:rsidP="00E11F87" w:rsidRDefault="0093000E" w14:paraId="4693271D" w14:textId="4C915145">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E11F87" w:rsidRDefault="00CA4441" w14:paraId="6653BEDD" w14:textId="77777777">
            <w:pPr>
              <w:spacing w:before="60" w:after="60" w:line="240" w:lineRule="auto"/>
              <w:jc w:val="center"/>
              <w:rPr>
                <w:rFonts w:eastAsia="Times New Roman" w:cstheme="minorHAnsi"/>
                <w:sz w:val="20"/>
                <w:szCs w:val="20"/>
              </w:rPr>
            </w:pPr>
            <w:r w:rsidRPr="00EA783B">
              <w:rPr>
                <w:rFonts w:eastAsia="Times New Roman" w:cstheme="minorHAnsi"/>
                <w:sz w:val="20"/>
                <w:szCs w:val="20"/>
              </w:rPr>
              <w:t>1500</w:t>
            </w:r>
          </w:p>
          <w:p w:rsidRPr="00EA783B" w:rsidR="00CA4441" w:rsidP="00E11F87" w:rsidRDefault="00CA4441" w14:paraId="3FD946E7" w14:textId="77777777">
            <w:pPr>
              <w:spacing w:before="60" w:after="60" w:line="240" w:lineRule="auto"/>
              <w:jc w:val="center"/>
              <w:rPr>
                <w:rFonts w:eastAsia="Times New Roman" w:cstheme="minorHAnsi"/>
                <w:sz w:val="20"/>
                <w:szCs w:val="20"/>
              </w:rPr>
            </w:pPr>
          </w:p>
          <w:p w:rsidRPr="00EA783B" w:rsidR="00CA4441" w:rsidP="00E11F87" w:rsidRDefault="00CA4441" w14:paraId="4A5280EB" w14:textId="77777777">
            <w:pPr>
              <w:spacing w:before="60" w:after="60" w:line="240" w:lineRule="auto"/>
              <w:jc w:val="center"/>
              <w:rPr>
                <w:rFonts w:eastAsia="Times New Roman" w:cstheme="minorHAnsi"/>
                <w:sz w:val="20"/>
                <w:szCs w:val="20"/>
              </w:rPr>
            </w:pPr>
          </w:p>
          <w:p w:rsidRPr="00EA783B" w:rsidR="00CA4441" w:rsidP="00E11F87" w:rsidRDefault="00CA4441" w14:paraId="5FFBC5F0" w14:textId="77777777">
            <w:pPr>
              <w:spacing w:before="60" w:after="60" w:line="240" w:lineRule="auto"/>
              <w:jc w:val="center"/>
              <w:rPr>
                <w:rFonts w:eastAsia="Times New Roman" w:cstheme="minorHAnsi"/>
                <w:sz w:val="20"/>
                <w:szCs w:val="20"/>
              </w:rPr>
            </w:pPr>
          </w:p>
          <w:p w:rsidRPr="00EA783B" w:rsidR="00CA4441" w:rsidP="00E11F87" w:rsidRDefault="00CA4441" w14:paraId="72DA591E" w14:textId="77777777">
            <w:pPr>
              <w:spacing w:before="60" w:after="60" w:line="240" w:lineRule="auto"/>
              <w:jc w:val="center"/>
              <w:rPr>
                <w:rFonts w:eastAsia="Times New Roman" w:cstheme="minorHAnsi"/>
                <w:sz w:val="20"/>
                <w:szCs w:val="20"/>
              </w:rPr>
            </w:pPr>
          </w:p>
          <w:p w:rsidRPr="00EA783B" w:rsidR="00CA4441" w:rsidP="00E11F87" w:rsidRDefault="00CA4441" w14:paraId="4FEC6C77" w14:textId="77777777">
            <w:pPr>
              <w:spacing w:before="60" w:after="60" w:line="240" w:lineRule="auto"/>
              <w:jc w:val="center"/>
              <w:rPr>
                <w:rFonts w:eastAsia="Times New Roman" w:cstheme="minorHAnsi"/>
                <w:sz w:val="20"/>
                <w:szCs w:val="20"/>
              </w:rPr>
            </w:pPr>
          </w:p>
          <w:p w:rsidRPr="00EA783B" w:rsidR="00CA4441" w:rsidP="00E11F87" w:rsidRDefault="00CA4441" w14:paraId="6737D8EB" w14:textId="77777777">
            <w:pPr>
              <w:spacing w:before="60" w:after="60" w:line="240" w:lineRule="auto"/>
              <w:jc w:val="center"/>
              <w:rPr>
                <w:rFonts w:eastAsia="Times New Roman" w:cstheme="minorHAnsi"/>
                <w:sz w:val="20"/>
                <w:szCs w:val="20"/>
              </w:rPr>
            </w:pPr>
          </w:p>
          <w:p w:rsidRPr="00EA783B" w:rsidR="00CA4441" w:rsidP="00E11F87" w:rsidRDefault="00CA4441" w14:paraId="10555542" w14:textId="77777777">
            <w:pPr>
              <w:spacing w:before="60" w:after="60" w:line="240" w:lineRule="auto"/>
              <w:jc w:val="center"/>
              <w:rPr>
                <w:rFonts w:eastAsia="Times New Roman" w:cstheme="minorHAnsi"/>
                <w:sz w:val="20"/>
                <w:szCs w:val="20"/>
              </w:rPr>
            </w:pPr>
          </w:p>
          <w:p w:rsidRPr="00EA783B" w:rsidR="00CA4441" w:rsidP="00E11F87" w:rsidRDefault="00CA4441" w14:paraId="0E074314" w14:textId="77777777">
            <w:pPr>
              <w:spacing w:before="60" w:after="60" w:line="240" w:lineRule="auto"/>
              <w:jc w:val="center"/>
              <w:rPr>
                <w:rFonts w:eastAsia="Times New Roman" w:cstheme="minorHAnsi"/>
                <w:sz w:val="20"/>
                <w:szCs w:val="20"/>
              </w:rPr>
            </w:pPr>
          </w:p>
          <w:p w:rsidRPr="00EA783B" w:rsidR="00CA4441" w:rsidP="00E11F87" w:rsidRDefault="00CA4441" w14:paraId="0E1C8459" w14:textId="148A52A3">
            <w:pPr>
              <w:spacing w:before="60" w:after="60" w:line="240" w:lineRule="auto"/>
              <w:jc w:val="center"/>
              <w:rPr>
                <w:rFonts w:eastAsia="Times New Roman" w:cstheme="minorHAnsi"/>
                <w:sz w:val="20"/>
                <w:szCs w:val="20"/>
              </w:rPr>
            </w:pPr>
            <w:r w:rsidRPr="00EA783B">
              <w:rPr>
                <w:rFonts w:eastAsia="Times New Roman" w:cstheme="minorHAnsi"/>
                <w:sz w:val="20"/>
                <w:szCs w:val="20"/>
              </w:rPr>
              <w:t>200</w:t>
            </w:r>
          </w:p>
        </w:tc>
        <w:tc>
          <w:tcPr>
            <w:tcW w:w="720" w:type="dxa"/>
            <w:tcMar/>
          </w:tcPr>
          <w:p w:rsidRPr="00EA783B" w:rsidR="0093000E" w:rsidP="00E11F87" w:rsidRDefault="00CA4441" w14:paraId="6A1D7C3A" w14:textId="77777777">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p w:rsidRPr="00EA783B" w:rsidR="00CA4441" w:rsidP="00E11F87" w:rsidRDefault="00CA4441" w14:paraId="3FCF27B2" w14:textId="77777777">
            <w:pPr>
              <w:spacing w:before="60" w:after="60" w:line="240" w:lineRule="auto"/>
              <w:jc w:val="center"/>
              <w:rPr>
                <w:rFonts w:eastAsia="Times New Roman" w:cstheme="minorHAnsi"/>
                <w:sz w:val="20"/>
                <w:szCs w:val="20"/>
              </w:rPr>
            </w:pPr>
          </w:p>
          <w:p w:rsidRPr="00EA783B" w:rsidR="00CA4441" w:rsidP="00E11F87" w:rsidRDefault="00CA4441" w14:paraId="760D5359" w14:textId="77777777">
            <w:pPr>
              <w:spacing w:before="60" w:after="60" w:line="240" w:lineRule="auto"/>
              <w:jc w:val="center"/>
              <w:rPr>
                <w:rFonts w:eastAsia="Times New Roman" w:cstheme="minorHAnsi"/>
                <w:sz w:val="20"/>
                <w:szCs w:val="20"/>
              </w:rPr>
            </w:pPr>
          </w:p>
          <w:p w:rsidRPr="00EA783B" w:rsidR="00CA4441" w:rsidP="00E11F87" w:rsidRDefault="00CA4441" w14:paraId="4CD56950" w14:textId="77777777">
            <w:pPr>
              <w:spacing w:before="60" w:after="60" w:line="240" w:lineRule="auto"/>
              <w:jc w:val="center"/>
              <w:rPr>
                <w:rFonts w:eastAsia="Times New Roman" w:cstheme="minorHAnsi"/>
                <w:sz w:val="20"/>
                <w:szCs w:val="20"/>
              </w:rPr>
            </w:pPr>
          </w:p>
          <w:p w:rsidRPr="00EA783B" w:rsidR="00CA4441" w:rsidP="00E11F87" w:rsidRDefault="00CA4441" w14:paraId="5E580435" w14:textId="77777777">
            <w:pPr>
              <w:spacing w:before="60" w:after="60" w:line="240" w:lineRule="auto"/>
              <w:jc w:val="center"/>
              <w:rPr>
                <w:rFonts w:eastAsia="Times New Roman" w:cstheme="minorHAnsi"/>
                <w:sz w:val="20"/>
                <w:szCs w:val="20"/>
              </w:rPr>
            </w:pPr>
          </w:p>
          <w:p w:rsidRPr="00EA783B" w:rsidR="00CA4441" w:rsidP="00E11F87" w:rsidRDefault="00CA4441" w14:paraId="123C887B" w14:textId="77777777">
            <w:pPr>
              <w:spacing w:before="60" w:after="60" w:line="240" w:lineRule="auto"/>
              <w:jc w:val="center"/>
              <w:rPr>
                <w:rFonts w:eastAsia="Times New Roman" w:cstheme="minorHAnsi"/>
                <w:sz w:val="20"/>
                <w:szCs w:val="20"/>
              </w:rPr>
            </w:pPr>
          </w:p>
          <w:p w:rsidRPr="00EA783B" w:rsidR="00CA4441" w:rsidP="00E11F87" w:rsidRDefault="00CA4441" w14:paraId="0DD31EC7" w14:textId="77777777">
            <w:pPr>
              <w:spacing w:before="60" w:after="60" w:line="240" w:lineRule="auto"/>
              <w:jc w:val="center"/>
              <w:rPr>
                <w:rFonts w:eastAsia="Times New Roman" w:cstheme="minorHAnsi"/>
                <w:sz w:val="20"/>
                <w:szCs w:val="20"/>
              </w:rPr>
            </w:pPr>
          </w:p>
          <w:p w:rsidRPr="00EA783B" w:rsidR="00CA4441" w:rsidP="00E11F87" w:rsidRDefault="00CA4441" w14:paraId="6417ECAB" w14:textId="77777777">
            <w:pPr>
              <w:spacing w:before="60" w:after="60" w:line="240" w:lineRule="auto"/>
              <w:jc w:val="center"/>
              <w:rPr>
                <w:rFonts w:eastAsia="Times New Roman" w:cstheme="minorHAnsi"/>
                <w:sz w:val="20"/>
                <w:szCs w:val="20"/>
              </w:rPr>
            </w:pPr>
          </w:p>
          <w:p w:rsidRPr="00EA783B" w:rsidR="00CA4441" w:rsidP="00E11F87" w:rsidRDefault="00CA4441" w14:paraId="025F6D75" w14:textId="77777777">
            <w:pPr>
              <w:spacing w:before="60" w:after="60" w:line="240" w:lineRule="auto"/>
              <w:jc w:val="center"/>
              <w:rPr>
                <w:rFonts w:eastAsia="Times New Roman" w:cstheme="minorHAnsi"/>
                <w:sz w:val="20"/>
                <w:szCs w:val="20"/>
              </w:rPr>
            </w:pPr>
          </w:p>
          <w:p w:rsidRPr="00EA783B" w:rsidR="00CA4441" w:rsidP="00E11F87" w:rsidRDefault="00CA4441" w14:paraId="58346AF8" w14:textId="21F6CED6">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810" w:type="dxa"/>
            <w:tcMar/>
          </w:tcPr>
          <w:p w:rsidRPr="00EA783B" w:rsidR="77057EC5" w:rsidP="172A01E6" w:rsidRDefault="77057EC5" w14:paraId="2CA21421" w14:textId="0F0898CE">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0</w:t>
            </w:r>
          </w:p>
          <w:p w:rsidRPr="00EA783B" w:rsidR="77057EC5" w:rsidP="172A01E6" w:rsidRDefault="77057EC5" w14:paraId="0B0BA9E8" w14:textId="70419594">
            <w:pPr>
              <w:spacing w:before="60" w:after="60"/>
              <w:rPr>
                <w:rFonts w:ascii="Calibri" w:hAnsi="Calibri" w:eastAsia="Calibri" w:cs="Calibri"/>
                <w:color w:val="000000" w:themeColor="text1"/>
                <w:sz w:val="20"/>
                <w:szCs w:val="20"/>
              </w:rPr>
            </w:pPr>
          </w:p>
          <w:p w:rsidRPr="00EA783B" w:rsidR="77057EC5" w:rsidP="172A01E6" w:rsidRDefault="77057EC5" w14:paraId="2C3A4C17" w14:textId="79FDA5B2">
            <w:pPr>
              <w:spacing w:before="60" w:after="60"/>
              <w:rPr>
                <w:rFonts w:ascii="Calibri" w:hAnsi="Calibri" w:eastAsia="Calibri" w:cs="Calibri"/>
                <w:color w:val="000000" w:themeColor="text1"/>
                <w:sz w:val="20"/>
                <w:szCs w:val="20"/>
              </w:rPr>
            </w:pPr>
          </w:p>
          <w:p w:rsidRPr="00EA783B" w:rsidR="77057EC5" w:rsidP="172A01E6" w:rsidRDefault="77057EC5" w14:paraId="20901931" w14:textId="6AE4DE14">
            <w:pPr>
              <w:spacing w:before="60" w:after="60"/>
              <w:rPr>
                <w:rFonts w:ascii="Calibri" w:hAnsi="Calibri" w:eastAsia="Calibri" w:cs="Calibri"/>
                <w:color w:val="000000" w:themeColor="text1"/>
                <w:sz w:val="20"/>
                <w:szCs w:val="20"/>
              </w:rPr>
            </w:pPr>
          </w:p>
          <w:p w:rsidRPr="00EA783B" w:rsidR="77057EC5" w:rsidP="172A01E6" w:rsidRDefault="77057EC5" w14:paraId="604B7434" w14:textId="16BDC908">
            <w:pPr>
              <w:spacing w:before="60" w:after="60"/>
              <w:rPr>
                <w:rFonts w:ascii="Calibri" w:hAnsi="Calibri" w:eastAsia="Calibri" w:cs="Calibri"/>
                <w:color w:val="000000" w:themeColor="text1"/>
                <w:sz w:val="20"/>
                <w:szCs w:val="20"/>
              </w:rPr>
            </w:pPr>
          </w:p>
          <w:p w:rsidRPr="00EA783B" w:rsidR="77057EC5" w:rsidP="172A01E6" w:rsidRDefault="77057EC5" w14:paraId="78EA2CDB" w14:textId="3D6FD315">
            <w:pPr>
              <w:spacing w:before="60" w:after="60"/>
              <w:rPr>
                <w:rFonts w:ascii="Calibri" w:hAnsi="Calibri" w:eastAsia="Calibri" w:cs="Calibri"/>
                <w:color w:val="000000" w:themeColor="text1"/>
                <w:sz w:val="20"/>
                <w:szCs w:val="20"/>
              </w:rPr>
            </w:pPr>
          </w:p>
          <w:p w:rsidRPr="00EA783B" w:rsidR="77057EC5" w:rsidP="172A01E6" w:rsidRDefault="77057EC5" w14:paraId="65022A01" w14:textId="4F9F3FF4">
            <w:pPr>
              <w:spacing w:before="60" w:after="60"/>
              <w:rPr>
                <w:rFonts w:ascii="Calibri" w:hAnsi="Calibri" w:eastAsia="Calibri" w:cs="Calibri"/>
                <w:color w:val="000000" w:themeColor="text1"/>
                <w:sz w:val="20"/>
                <w:szCs w:val="20"/>
                <w:lang w:val="en-GB"/>
              </w:rPr>
            </w:pPr>
          </w:p>
          <w:p w:rsidRPr="00EA783B" w:rsidR="77057EC5" w:rsidP="172A01E6" w:rsidRDefault="77057EC5" w14:paraId="14591E69" w14:textId="776034EB">
            <w:pPr>
              <w:spacing w:before="60" w:after="60"/>
              <w:rPr>
                <w:rFonts w:ascii="Calibri" w:hAnsi="Calibri" w:eastAsia="Calibri" w:cs="Calibri"/>
                <w:color w:val="000000" w:themeColor="text1"/>
                <w:sz w:val="20"/>
                <w:szCs w:val="20"/>
                <w:lang w:val="en-GB"/>
              </w:rPr>
            </w:pPr>
          </w:p>
          <w:p w:rsidR="00EA783B" w:rsidP="172A01E6" w:rsidRDefault="00EA783B" w14:paraId="33DBD233" w14:textId="77777777">
            <w:pPr>
              <w:spacing w:before="60" w:after="60"/>
              <w:rPr>
                <w:rFonts w:ascii="Calibri" w:hAnsi="Calibri" w:eastAsia="Calibri" w:cs="Calibri"/>
                <w:color w:val="000000" w:themeColor="text1"/>
                <w:sz w:val="20"/>
                <w:szCs w:val="20"/>
                <w:lang w:val="ru-RU"/>
              </w:rPr>
            </w:pPr>
          </w:p>
          <w:p w:rsidRPr="00EA783B" w:rsidR="77057EC5" w:rsidP="172A01E6" w:rsidRDefault="77057EC5" w14:paraId="0543D495" w14:textId="36FA1A9D">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0</w:t>
            </w:r>
          </w:p>
        </w:tc>
        <w:tc>
          <w:tcPr>
            <w:tcW w:w="810" w:type="dxa"/>
            <w:tcMar/>
          </w:tcPr>
          <w:p w:rsidRPr="00EA783B" w:rsidR="0D44344A" w:rsidP="27EA4D92" w:rsidRDefault="385891F9" w14:paraId="307A6638" w14:textId="7CD8AE63">
            <w:pPr>
              <w:spacing w:line="240" w:lineRule="auto"/>
              <w:jc w:val="center"/>
              <w:rPr>
                <w:rFonts w:eastAsia="Times New Roman"/>
                <w:color w:val="FF0000"/>
                <w:sz w:val="20"/>
                <w:szCs w:val="20"/>
              </w:rPr>
            </w:pPr>
            <w:r w:rsidRPr="27EA4D92" w:rsidR="385891F9">
              <w:rPr>
                <w:rFonts w:eastAsia="Times New Roman"/>
                <w:color w:val="FF0000"/>
                <w:sz w:val="20"/>
                <w:szCs w:val="20"/>
              </w:rPr>
              <w:t>N/A</w:t>
            </w:r>
          </w:p>
          <w:p w:rsidRPr="00EA783B" w:rsidR="0D44344A" w:rsidP="27EA4D92" w:rsidRDefault="0D44344A" w14:paraId="04E68058" w14:textId="3193E618">
            <w:pPr>
              <w:spacing w:line="240" w:lineRule="auto"/>
              <w:jc w:val="center"/>
              <w:rPr>
                <w:rFonts w:eastAsia="Times New Roman"/>
                <w:color w:val="FF0000"/>
                <w:sz w:val="20"/>
                <w:szCs w:val="20"/>
              </w:rPr>
            </w:pPr>
          </w:p>
          <w:p w:rsidRPr="00EA783B" w:rsidR="0D44344A" w:rsidP="27EA4D92" w:rsidRDefault="0D44344A" w14:paraId="2B4B7591" w14:textId="36D66967">
            <w:pPr>
              <w:spacing w:line="240" w:lineRule="auto"/>
              <w:jc w:val="center"/>
              <w:rPr>
                <w:rFonts w:eastAsia="Times New Roman"/>
                <w:color w:val="FF0000"/>
                <w:sz w:val="20"/>
                <w:szCs w:val="20"/>
              </w:rPr>
            </w:pPr>
          </w:p>
          <w:p w:rsidRPr="00EA783B" w:rsidR="0D44344A" w:rsidP="27EA4D92" w:rsidRDefault="0D44344A" w14:paraId="61BC3407" w14:textId="35021C62">
            <w:pPr>
              <w:spacing w:line="240" w:lineRule="auto"/>
              <w:jc w:val="center"/>
              <w:rPr>
                <w:rFonts w:eastAsia="Times New Roman"/>
                <w:color w:val="FF0000"/>
                <w:sz w:val="20"/>
                <w:szCs w:val="20"/>
              </w:rPr>
            </w:pPr>
          </w:p>
          <w:p w:rsidRPr="00EA783B" w:rsidR="0D44344A" w:rsidP="27EA4D92" w:rsidRDefault="0D44344A" w14:paraId="1A2526E8" w14:textId="6DB9B7A4">
            <w:pPr>
              <w:spacing w:line="240" w:lineRule="auto"/>
              <w:jc w:val="center"/>
              <w:rPr>
                <w:rFonts w:eastAsia="Times New Roman"/>
                <w:color w:val="FF0000"/>
                <w:sz w:val="20"/>
                <w:szCs w:val="20"/>
              </w:rPr>
            </w:pPr>
          </w:p>
          <w:p w:rsidRPr="00EA783B" w:rsidR="0D44344A" w:rsidP="27EA4D92" w:rsidRDefault="0D44344A" w14:paraId="7CA883ED" w14:textId="45276F8C">
            <w:pPr>
              <w:spacing w:line="240" w:lineRule="auto"/>
              <w:jc w:val="center"/>
              <w:rPr>
                <w:rFonts w:eastAsia="Times New Roman"/>
                <w:color w:val="FF0000"/>
                <w:sz w:val="20"/>
                <w:szCs w:val="20"/>
              </w:rPr>
            </w:pPr>
          </w:p>
          <w:p w:rsidRPr="00EA783B" w:rsidR="0D44344A" w:rsidP="27EA4D92" w:rsidRDefault="0D44344A" w14:paraId="402745FF" w14:textId="48E59B82">
            <w:pPr>
              <w:spacing w:line="240" w:lineRule="auto"/>
              <w:jc w:val="center"/>
              <w:rPr>
                <w:rFonts w:eastAsia="Times New Roman"/>
                <w:color w:val="FF0000"/>
                <w:sz w:val="20"/>
                <w:szCs w:val="20"/>
              </w:rPr>
            </w:pPr>
          </w:p>
          <w:p w:rsidRPr="00EA783B" w:rsidR="0D44344A" w:rsidP="27EA4D92" w:rsidRDefault="243ED184" w14:paraId="08ED262F" w14:textId="75AE84D9">
            <w:pPr>
              <w:spacing w:line="240" w:lineRule="auto"/>
              <w:jc w:val="center"/>
              <w:rPr>
                <w:rFonts w:eastAsia="Times New Roman"/>
                <w:color w:val="FF0000"/>
                <w:sz w:val="20"/>
                <w:szCs w:val="20"/>
              </w:rPr>
            </w:pPr>
            <w:r w:rsidRPr="27EA4D92" w:rsidR="243ED184">
              <w:rPr>
                <w:rFonts w:eastAsia="Times New Roman"/>
                <w:color w:val="FF0000"/>
                <w:sz w:val="20"/>
                <w:szCs w:val="20"/>
              </w:rPr>
              <w:t>77</w:t>
            </w:r>
          </w:p>
          <w:p w:rsidRPr="00EA783B" w:rsidR="0D44344A" w:rsidP="27EA4D92" w:rsidRDefault="0D44344A" w14:paraId="3315E490" w14:textId="6A94F793">
            <w:pPr>
              <w:spacing w:line="240" w:lineRule="auto"/>
              <w:jc w:val="center"/>
              <w:rPr>
                <w:rFonts w:eastAsia="Times New Roman"/>
                <w:color w:val="FF0000"/>
                <w:sz w:val="20"/>
                <w:szCs w:val="20"/>
              </w:rPr>
            </w:pPr>
          </w:p>
        </w:tc>
        <w:tc>
          <w:tcPr>
            <w:tcW w:w="810" w:type="dxa"/>
            <w:tcMar/>
          </w:tcPr>
          <w:p w:rsidRPr="00EA783B" w:rsidR="0093000E" w:rsidP="172A01E6" w:rsidRDefault="00CA4441" w14:paraId="379640EB" w14:textId="77777777">
            <w:pPr>
              <w:spacing w:before="60" w:after="60" w:line="240" w:lineRule="auto"/>
              <w:jc w:val="center"/>
              <w:rPr>
                <w:rFonts w:eastAsia="Times New Roman"/>
                <w:sz w:val="20"/>
                <w:szCs w:val="20"/>
              </w:rPr>
            </w:pPr>
            <w:r w:rsidRPr="00EA783B">
              <w:rPr>
                <w:rFonts w:eastAsia="Times New Roman"/>
                <w:sz w:val="20"/>
                <w:szCs w:val="20"/>
              </w:rPr>
              <w:t>0</w:t>
            </w:r>
          </w:p>
          <w:p w:rsidRPr="00EA783B" w:rsidR="00CA4441" w:rsidP="172A01E6" w:rsidRDefault="00CA4441" w14:paraId="6E552CCA" w14:textId="77777777">
            <w:pPr>
              <w:spacing w:before="60" w:after="60" w:line="240" w:lineRule="auto"/>
              <w:jc w:val="center"/>
              <w:rPr>
                <w:rFonts w:eastAsia="Times New Roman"/>
                <w:sz w:val="20"/>
                <w:szCs w:val="20"/>
              </w:rPr>
            </w:pPr>
          </w:p>
          <w:p w:rsidRPr="00EA783B" w:rsidR="00CA4441" w:rsidP="172A01E6" w:rsidRDefault="00CA4441" w14:paraId="3A9D7E73" w14:textId="77777777">
            <w:pPr>
              <w:spacing w:before="60" w:after="60" w:line="240" w:lineRule="auto"/>
              <w:jc w:val="center"/>
              <w:rPr>
                <w:rFonts w:eastAsia="Times New Roman"/>
                <w:sz w:val="20"/>
                <w:szCs w:val="20"/>
              </w:rPr>
            </w:pPr>
          </w:p>
          <w:p w:rsidRPr="00EA783B" w:rsidR="00CA4441" w:rsidP="172A01E6" w:rsidRDefault="00CA4441" w14:paraId="38A4BC2B" w14:textId="77777777">
            <w:pPr>
              <w:spacing w:before="60" w:after="60" w:line="240" w:lineRule="auto"/>
              <w:jc w:val="center"/>
              <w:rPr>
                <w:rFonts w:eastAsia="Times New Roman"/>
                <w:sz w:val="20"/>
                <w:szCs w:val="20"/>
              </w:rPr>
            </w:pPr>
          </w:p>
          <w:p w:rsidRPr="00EA783B" w:rsidR="00CA4441" w:rsidP="172A01E6" w:rsidRDefault="00CA4441" w14:paraId="28A8CF96" w14:textId="77777777">
            <w:pPr>
              <w:spacing w:before="60" w:after="60" w:line="240" w:lineRule="auto"/>
              <w:jc w:val="center"/>
              <w:rPr>
                <w:rFonts w:eastAsia="Times New Roman"/>
                <w:sz w:val="20"/>
                <w:szCs w:val="20"/>
              </w:rPr>
            </w:pPr>
          </w:p>
          <w:p w:rsidRPr="00EA783B" w:rsidR="00CA4441" w:rsidP="172A01E6" w:rsidRDefault="00CA4441" w14:paraId="31B0D17A" w14:textId="77777777">
            <w:pPr>
              <w:spacing w:before="60" w:after="60" w:line="240" w:lineRule="auto"/>
              <w:jc w:val="center"/>
              <w:rPr>
                <w:rFonts w:eastAsia="Times New Roman"/>
                <w:sz w:val="20"/>
                <w:szCs w:val="20"/>
              </w:rPr>
            </w:pPr>
          </w:p>
          <w:p w:rsidRPr="00EA783B" w:rsidR="00CA4441" w:rsidP="172A01E6" w:rsidRDefault="00CA4441" w14:paraId="10C6329F" w14:textId="77777777">
            <w:pPr>
              <w:spacing w:before="60" w:after="60" w:line="240" w:lineRule="auto"/>
              <w:jc w:val="center"/>
              <w:rPr>
                <w:rFonts w:eastAsia="Times New Roman"/>
                <w:sz w:val="20"/>
                <w:szCs w:val="20"/>
              </w:rPr>
            </w:pPr>
          </w:p>
          <w:p w:rsidRPr="00EA783B" w:rsidR="00CA4441" w:rsidP="172A01E6" w:rsidRDefault="00CA4441" w14:paraId="32D7A135" w14:textId="77777777">
            <w:pPr>
              <w:spacing w:before="60" w:after="60" w:line="240" w:lineRule="auto"/>
              <w:jc w:val="center"/>
              <w:rPr>
                <w:rFonts w:eastAsia="Times New Roman"/>
                <w:sz w:val="20"/>
                <w:szCs w:val="20"/>
              </w:rPr>
            </w:pPr>
          </w:p>
          <w:p w:rsidRPr="00EA783B" w:rsidR="00CA4441" w:rsidP="172A01E6" w:rsidRDefault="00CA4441" w14:paraId="4440CE83" w14:textId="77777777">
            <w:pPr>
              <w:spacing w:before="60" w:after="60" w:line="240" w:lineRule="auto"/>
              <w:jc w:val="center"/>
              <w:rPr>
                <w:rFonts w:eastAsia="Times New Roman"/>
                <w:sz w:val="20"/>
                <w:szCs w:val="20"/>
              </w:rPr>
            </w:pPr>
          </w:p>
          <w:p w:rsidRPr="00EA783B" w:rsidR="00CA4441" w:rsidP="172A01E6" w:rsidRDefault="00CA4441" w14:paraId="1DE5F294" w14:textId="69BA0F5C">
            <w:pPr>
              <w:spacing w:before="60" w:after="60" w:line="240" w:lineRule="auto"/>
              <w:jc w:val="center"/>
              <w:rPr>
                <w:rFonts w:eastAsia="Times New Roman"/>
                <w:sz w:val="20"/>
                <w:szCs w:val="20"/>
              </w:rPr>
            </w:pPr>
            <w:r w:rsidRPr="00EA783B">
              <w:rPr>
                <w:rFonts w:eastAsia="Times New Roman"/>
                <w:sz w:val="20"/>
                <w:szCs w:val="20"/>
              </w:rPr>
              <w:t>0</w:t>
            </w:r>
          </w:p>
        </w:tc>
        <w:tc>
          <w:tcPr>
            <w:tcW w:w="3582" w:type="dxa"/>
            <w:shd w:val="clear" w:color="auto" w:fill="auto"/>
            <w:tcMar/>
          </w:tcPr>
          <w:p w:rsidRPr="00EA783B" w:rsidR="00E64834" w:rsidP="172A01E6" w:rsidRDefault="00B94A8C" w14:paraId="339FA12E" w14:textId="2104B0BF">
            <w:pPr>
              <w:spacing w:before="60" w:after="60" w:line="240" w:lineRule="auto"/>
              <w:rPr>
                <w:rFonts w:eastAsia="Times New Roman"/>
                <w:sz w:val="20"/>
                <w:szCs w:val="20"/>
              </w:rPr>
            </w:pPr>
            <w:r>
              <w:rPr>
                <w:rFonts w:eastAsia="Times New Roman"/>
                <w:b/>
                <w:bCs/>
                <w:sz w:val="20"/>
                <w:szCs w:val="20"/>
              </w:rPr>
              <w:t xml:space="preserve">1. </w:t>
            </w:r>
            <w:r w:rsidRPr="00EA783B" w:rsidR="00E64834">
              <w:rPr>
                <w:rFonts w:eastAsia="Times New Roman"/>
                <w:b/>
                <w:bCs/>
                <w:sz w:val="20"/>
                <w:szCs w:val="20"/>
              </w:rPr>
              <w:t>The Sustainable Rural Development Project Phase II's project documentation</w:t>
            </w:r>
            <w:r w:rsidRPr="00EA783B" w:rsidR="00E64834">
              <w:rPr>
                <w:rFonts w:eastAsia="Times New Roman"/>
                <w:sz w:val="20"/>
                <w:szCs w:val="20"/>
              </w:rPr>
              <w:t xml:space="preserve"> has been completed and received approval from both the Ministry of Economy and Finance and the Islamic Development Bank (IsDB). The consulting firm conducted validation assessment of 157 communities and presented to the </w:t>
            </w:r>
            <w:r w:rsidRPr="00EA783B" w:rsidR="000413B9">
              <w:rPr>
                <w:rFonts w:eastAsia="Times New Roman"/>
                <w:sz w:val="20"/>
                <w:szCs w:val="20"/>
              </w:rPr>
              <w:t>IsDB, Ministry of Economy and Finance and UNDP its results.</w:t>
            </w:r>
          </w:p>
          <w:p w:rsidRPr="00EA783B" w:rsidR="0093000E" w:rsidP="172A01E6" w:rsidRDefault="0093000E" w14:paraId="17249FD8" w14:textId="52E2944E">
            <w:pPr>
              <w:spacing w:before="60" w:after="60" w:line="240" w:lineRule="auto"/>
              <w:rPr>
                <w:rFonts w:eastAsia="Times New Roman"/>
                <w:sz w:val="20"/>
                <w:szCs w:val="20"/>
              </w:rPr>
            </w:pPr>
          </w:p>
          <w:p w:rsidRPr="00EA783B" w:rsidR="0093000E" w:rsidP="172A01E6" w:rsidRDefault="00B94A8C" w14:paraId="1CBFD971" w14:textId="30E621DC">
            <w:pPr>
              <w:spacing w:before="60" w:after="60" w:line="240" w:lineRule="auto"/>
              <w:rPr>
                <w:rFonts w:eastAsia="Times New Roman"/>
                <w:sz w:val="20"/>
                <w:szCs w:val="20"/>
              </w:rPr>
            </w:pPr>
            <w:r>
              <w:rPr>
                <w:rFonts w:eastAsia="Times New Roman"/>
                <w:sz w:val="20"/>
                <w:szCs w:val="20"/>
              </w:rPr>
              <w:t xml:space="preserve">2. </w:t>
            </w:r>
            <w:r w:rsidRPr="00EA783B" w:rsidR="006A6015">
              <w:rPr>
                <w:rFonts w:eastAsia="Times New Roman"/>
                <w:sz w:val="20"/>
                <w:szCs w:val="20"/>
              </w:rPr>
              <w:t xml:space="preserve">21 </w:t>
            </w:r>
            <w:r w:rsidRPr="00EA783B" w:rsidR="5E07DF97">
              <w:rPr>
                <w:rFonts w:eastAsia="Times New Roman"/>
                <w:sz w:val="20"/>
                <w:szCs w:val="20"/>
              </w:rPr>
              <w:t xml:space="preserve">cluster CDPs drafted </w:t>
            </w:r>
            <w:r>
              <w:rPr>
                <w:rFonts w:eastAsia="Times New Roman"/>
                <w:sz w:val="20"/>
                <w:szCs w:val="20"/>
              </w:rPr>
              <w:t>f</w:t>
            </w:r>
            <w:r w:rsidRPr="00EA783B" w:rsidR="5E07DF97">
              <w:rPr>
                <w:rFonts w:eastAsia="Times New Roman"/>
                <w:sz w:val="20"/>
                <w:szCs w:val="20"/>
              </w:rPr>
              <w:t>or Phase II project</w:t>
            </w:r>
            <w:r w:rsidR="00E36DC4">
              <w:rPr>
                <w:rFonts w:eastAsia="Times New Roman"/>
                <w:sz w:val="20"/>
                <w:szCs w:val="20"/>
              </w:rPr>
              <w:t xml:space="preserve">. </w:t>
            </w:r>
          </w:p>
        </w:tc>
      </w:tr>
      <w:tr w:rsidRPr="00EA783B" w:rsidR="00EA783B" w:rsidTr="5A638C72" w14:paraId="538520CB" w14:textId="77777777">
        <w:trPr>
          <w:trHeight w:val="300"/>
        </w:trPr>
        <w:tc>
          <w:tcPr>
            <w:tcW w:w="1880" w:type="dxa"/>
            <w:vMerge w:val="restart"/>
            <w:tcMar/>
          </w:tcPr>
          <w:p w:rsidRPr="00EA783B" w:rsidR="0093000E" w:rsidP="009D31DA" w:rsidRDefault="0093000E" w14:paraId="566B1FFB" w14:textId="44F6F255">
            <w:pPr>
              <w:spacing w:before="60" w:after="60" w:line="240" w:lineRule="auto"/>
              <w:rPr>
                <w:rFonts w:eastAsia="Times New Roman" w:cstheme="minorHAnsi"/>
                <w:sz w:val="20"/>
                <w:szCs w:val="20"/>
              </w:rPr>
            </w:pPr>
            <w:r w:rsidRPr="00EA783B">
              <w:rPr>
                <w:rFonts w:cstheme="minorHAnsi"/>
                <w:sz w:val="20"/>
                <w:szCs w:val="20"/>
              </w:rPr>
              <w:lastRenderedPageBreak/>
              <w:t>Output 2: Capacities of local architecture-design institutions and regional departments of architecture and construction are enhanced for development of improved engineering designs and master plans that are responsive to the sustainability aspects (economic, operational, and environment sustainability), innovative energy and water efficient, low carbon technology, climate resilient and gender responsive, and promoting local resources.</w:t>
            </w:r>
          </w:p>
        </w:tc>
        <w:tc>
          <w:tcPr>
            <w:tcW w:w="2080" w:type="dxa"/>
            <w:tcMar/>
          </w:tcPr>
          <w:p w:rsidRPr="00EA783B" w:rsidR="0093000E" w:rsidDel="00A84123" w:rsidP="009D31DA" w:rsidRDefault="0093000E" w14:paraId="66B6C602" w14:textId="721B711C">
            <w:pPr>
              <w:spacing w:before="60" w:after="60" w:line="240" w:lineRule="auto"/>
              <w:rPr>
                <w:rFonts w:eastAsia="Times New Roman" w:cstheme="minorHAnsi"/>
                <w:sz w:val="20"/>
                <w:szCs w:val="20"/>
              </w:rPr>
            </w:pPr>
            <w:r w:rsidRPr="00EA783B">
              <w:rPr>
                <w:rFonts w:cstheme="minorHAnsi"/>
                <w:sz w:val="20"/>
                <w:szCs w:val="20"/>
              </w:rPr>
              <w:t>2.1 Number of assessment reports of the impact of the ecological disaster on agriculture and local social infrastructure, including recommendations on strategies and architectural methods and other innovative approaches.</w:t>
            </w:r>
          </w:p>
        </w:tc>
        <w:tc>
          <w:tcPr>
            <w:tcW w:w="1710" w:type="dxa"/>
            <w:shd w:val="clear" w:color="auto" w:fill="auto"/>
            <w:tcMar/>
          </w:tcPr>
          <w:p w:rsidRPr="00EA783B" w:rsidR="0093000E" w:rsidDel="00BD7C58" w:rsidP="009D31DA" w:rsidRDefault="0093000E" w14:paraId="371F3817" w14:textId="4584DFB6">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No research on adverse impact of the ecological disaster on social infrastructure and identification of locally relevant sustainable environmentally friendly solutions.</w:t>
            </w:r>
          </w:p>
        </w:tc>
        <w:tc>
          <w:tcPr>
            <w:tcW w:w="630" w:type="dxa"/>
            <w:tcMar/>
          </w:tcPr>
          <w:p w:rsidRPr="00EA783B" w:rsidR="0093000E" w:rsidDel="00BD7C58" w:rsidP="00CA4441" w:rsidRDefault="0093000E" w14:paraId="43B7AE29"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Del="00BD7C58" w:rsidP="00CA4441" w:rsidRDefault="0093000E" w14:paraId="78A132A2" w14:textId="12CEE41C">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CA4441" w:rsidRDefault="0093000E" w14:paraId="42B8C246" w14:textId="6B00A535">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CA4441" w:rsidRDefault="00CA4441" w14:paraId="722D2492" w14:textId="342C3448">
            <w:pPr>
              <w:spacing w:before="60" w:after="60" w:line="240" w:lineRule="auto"/>
              <w:jc w:val="center"/>
              <w:rPr>
                <w:rFonts w:ascii="Times New Roman" w:hAnsi="Times New Roman"/>
                <w:sz w:val="20"/>
                <w:szCs w:val="20"/>
              </w:rPr>
            </w:pPr>
            <w:r w:rsidRPr="00EA783B">
              <w:rPr>
                <w:rFonts w:ascii="Times New Roman" w:hAnsi="Times New Roman"/>
                <w:sz w:val="20"/>
                <w:szCs w:val="20"/>
              </w:rPr>
              <w:t>1</w:t>
            </w:r>
          </w:p>
        </w:tc>
        <w:tc>
          <w:tcPr>
            <w:tcW w:w="720" w:type="dxa"/>
            <w:tcMar/>
          </w:tcPr>
          <w:p w:rsidRPr="00EA783B" w:rsidR="0093000E" w:rsidP="00CA4441" w:rsidRDefault="00FE17E2" w14:paraId="747019E3" w14:textId="01F34DBE">
            <w:pPr>
              <w:spacing w:before="60" w:after="60" w:line="240" w:lineRule="auto"/>
              <w:jc w:val="center"/>
              <w:rPr>
                <w:rFonts w:ascii="Times New Roman" w:hAnsi="Times New Roman"/>
                <w:sz w:val="20"/>
                <w:szCs w:val="20"/>
              </w:rPr>
            </w:pPr>
            <w:r w:rsidRPr="00EA783B">
              <w:rPr>
                <w:rFonts w:ascii="Times New Roman" w:hAnsi="Times New Roman"/>
                <w:sz w:val="20"/>
                <w:szCs w:val="20"/>
              </w:rPr>
              <w:t>2</w:t>
            </w:r>
          </w:p>
        </w:tc>
        <w:tc>
          <w:tcPr>
            <w:tcW w:w="810" w:type="dxa"/>
            <w:tcMar/>
          </w:tcPr>
          <w:p w:rsidRPr="00EA783B" w:rsidR="77057EC5" w:rsidP="172A01E6" w:rsidRDefault="77057EC5" w14:paraId="366DD10D" w14:textId="34084FD1">
            <w:pPr>
              <w:spacing w:before="60" w:after="60"/>
              <w:rPr>
                <w:rFonts w:ascii="Calibri" w:hAnsi="Calibri" w:eastAsia="Calibri" w:cs="Calibri"/>
                <w:color w:val="000000" w:themeColor="text1"/>
                <w:sz w:val="20"/>
                <w:szCs w:val="20"/>
              </w:rPr>
            </w:pPr>
          </w:p>
        </w:tc>
        <w:tc>
          <w:tcPr>
            <w:tcW w:w="810" w:type="dxa"/>
            <w:tcMar/>
          </w:tcPr>
          <w:p w:rsidRPr="00EA783B" w:rsidR="0D44344A" w:rsidP="27EA4D92" w:rsidRDefault="67B2B31C" w14:paraId="72E7CC35" w14:textId="2CA92443">
            <w:pPr>
              <w:spacing w:line="240" w:lineRule="auto"/>
              <w:jc w:val="center"/>
              <w:rPr>
                <w:rFonts w:ascii="Times New Roman" w:hAnsi="Times New Roman"/>
                <w:color w:val="FF0000"/>
                <w:sz w:val="20"/>
                <w:szCs w:val="20"/>
              </w:rPr>
            </w:pPr>
            <w:r w:rsidRPr="27EA4D92" w:rsidR="67B2B31C">
              <w:rPr>
                <w:rFonts w:ascii="Times New Roman" w:hAnsi="Times New Roman"/>
                <w:color w:val="FF0000"/>
                <w:sz w:val="20"/>
                <w:szCs w:val="20"/>
              </w:rPr>
              <w:t>2</w:t>
            </w:r>
          </w:p>
        </w:tc>
        <w:tc>
          <w:tcPr>
            <w:tcW w:w="810" w:type="dxa"/>
            <w:tcMar/>
          </w:tcPr>
          <w:p w:rsidRPr="00EA783B" w:rsidR="0093000E" w:rsidP="00CA4441" w:rsidRDefault="67B2B31C" w14:paraId="73732C1E" w14:textId="62BC347B">
            <w:pPr>
              <w:spacing w:before="60" w:after="60" w:line="240" w:lineRule="auto"/>
              <w:jc w:val="center"/>
              <w:rPr>
                <w:rFonts w:ascii="Times New Roman" w:hAnsi="Times New Roman"/>
                <w:sz w:val="20"/>
                <w:szCs w:val="20"/>
              </w:rPr>
            </w:pPr>
            <w:r w:rsidRPr="00EA783B">
              <w:rPr>
                <w:rFonts w:ascii="Times New Roman" w:hAnsi="Times New Roman"/>
                <w:sz w:val="20"/>
                <w:szCs w:val="20"/>
              </w:rPr>
              <w:t>3</w:t>
            </w:r>
          </w:p>
        </w:tc>
        <w:tc>
          <w:tcPr>
            <w:tcW w:w="3582" w:type="dxa"/>
            <w:shd w:val="clear" w:color="auto" w:fill="auto"/>
            <w:tcMar/>
          </w:tcPr>
          <w:p w:rsidRPr="00EA783B" w:rsidR="00E64834" w:rsidP="172A01E6" w:rsidRDefault="00B94A8C" w14:paraId="78900BFA" w14:textId="3E343A18">
            <w:pPr>
              <w:spacing w:before="60" w:after="60" w:line="240" w:lineRule="auto"/>
              <w:rPr>
                <w:rFonts w:eastAsia="Times New Roman"/>
                <w:sz w:val="20"/>
                <w:szCs w:val="20"/>
              </w:rPr>
            </w:pPr>
            <w:r>
              <w:rPr>
                <w:rFonts w:eastAsia="Times New Roman"/>
                <w:b/>
                <w:bCs/>
                <w:sz w:val="20"/>
                <w:szCs w:val="20"/>
              </w:rPr>
              <w:t xml:space="preserve">1. </w:t>
            </w:r>
            <w:r w:rsidRPr="00EA783B" w:rsidR="00E64834">
              <w:rPr>
                <w:rFonts w:eastAsia="Times New Roman"/>
                <w:b/>
                <w:bCs/>
                <w:sz w:val="20"/>
                <w:szCs w:val="20"/>
              </w:rPr>
              <w:t xml:space="preserve">2 </w:t>
            </w:r>
            <w:r w:rsidRPr="00EA783B" w:rsidR="53A2D500">
              <w:rPr>
                <w:rFonts w:eastAsia="Times New Roman"/>
                <w:b/>
                <w:bCs/>
                <w:sz w:val="20"/>
                <w:szCs w:val="20"/>
              </w:rPr>
              <w:t>research</w:t>
            </w:r>
            <w:r w:rsidRPr="00EA783B" w:rsidR="009C030E">
              <w:rPr>
                <w:rFonts w:eastAsia="Times New Roman"/>
                <w:b/>
                <w:bCs/>
                <w:sz w:val="20"/>
                <w:szCs w:val="20"/>
              </w:rPr>
              <w:t xml:space="preserve"> </w:t>
            </w:r>
            <w:r w:rsidRPr="00EA783B" w:rsidR="686F6C34">
              <w:rPr>
                <w:rFonts w:eastAsia="Times New Roman"/>
                <w:b/>
                <w:bCs/>
                <w:sz w:val="20"/>
                <w:szCs w:val="20"/>
              </w:rPr>
              <w:t xml:space="preserve">studies </w:t>
            </w:r>
            <w:r w:rsidRPr="00EA783B" w:rsidR="00FE17E2">
              <w:rPr>
                <w:rFonts w:eastAsia="Times New Roman"/>
                <w:b/>
                <w:bCs/>
                <w:sz w:val="20"/>
                <w:szCs w:val="20"/>
              </w:rPr>
              <w:t>conducted,</w:t>
            </w:r>
            <w:r w:rsidRPr="00EA783B" w:rsidR="009C030E">
              <w:rPr>
                <w:rFonts w:eastAsia="Times New Roman"/>
                <w:b/>
                <w:bCs/>
                <w:sz w:val="20"/>
                <w:szCs w:val="20"/>
              </w:rPr>
              <w:t xml:space="preserve"> </w:t>
            </w:r>
            <w:r w:rsidRPr="00EA783B" w:rsidR="00E64834">
              <w:rPr>
                <w:rFonts w:eastAsia="Times New Roman"/>
                <w:b/>
                <w:bCs/>
                <w:sz w:val="20"/>
                <w:szCs w:val="20"/>
              </w:rPr>
              <w:t>and 1 guidance developed:</w:t>
            </w:r>
          </w:p>
          <w:p w:rsidRPr="00B94A8C" w:rsidR="00E64834" w:rsidP="00B94A8C" w:rsidRDefault="00E64834" w14:paraId="7B0D107D" w14:textId="624429B8">
            <w:pPr>
              <w:pStyle w:val="ListParagraph"/>
              <w:numPr>
                <w:ilvl w:val="0"/>
                <w:numId w:val="72"/>
              </w:numPr>
              <w:spacing w:before="60" w:after="60" w:line="240" w:lineRule="auto"/>
              <w:rPr>
                <w:rFonts w:eastAsia="Times New Roman"/>
                <w:sz w:val="20"/>
                <w:szCs w:val="20"/>
              </w:rPr>
            </w:pPr>
            <w:r w:rsidRPr="00B94A8C">
              <w:rPr>
                <w:rFonts w:eastAsia="Times New Roman"/>
                <w:sz w:val="20"/>
                <w:szCs w:val="20"/>
              </w:rPr>
              <w:t>Analytical report on analysis on adverse impact of the ecological disaster and environment degradation on agriculture and rural population developed</w:t>
            </w:r>
          </w:p>
          <w:p w:rsidRPr="00B94A8C" w:rsidR="0093000E" w:rsidP="00B94A8C" w:rsidRDefault="00E64834" w14:paraId="46E3C71D" w14:textId="37FEDF3A">
            <w:pPr>
              <w:pStyle w:val="ListParagraph"/>
              <w:numPr>
                <w:ilvl w:val="0"/>
                <w:numId w:val="72"/>
              </w:numPr>
              <w:spacing w:before="60" w:after="60" w:line="240" w:lineRule="auto"/>
              <w:rPr>
                <w:rFonts w:eastAsia="Times New Roman"/>
                <w:sz w:val="20"/>
                <w:szCs w:val="20"/>
              </w:rPr>
            </w:pPr>
            <w:r w:rsidRPr="5A638C72" w:rsidR="00E64834">
              <w:rPr>
                <w:rFonts w:eastAsia="Times New Roman"/>
                <w:sz w:val="20"/>
                <w:szCs w:val="20"/>
              </w:rPr>
              <w:t>Methodological guidance “Application of the best foreign practices to overcome the consequences of environmental degradation on the agricultural sector and rural population” developed</w:t>
            </w:r>
            <w:r w:rsidRPr="5A638C72" w:rsidR="68131FDB">
              <w:rPr>
                <w:rFonts w:eastAsia="Times New Roman"/>
                <w:sz w:val="20"/>
                <w:szCs w:val="20"/>
              </w:rPr>
              <w:t xml:space="preserve"> </w:t>
            </w:r>
          </w:p>
          <w:p w:rsidRPr="00B94A8C" w:rsidR="00E64834" w:rsidP="00B94A8C" w:rsidRDefault="00E64834" w14:paraId="06293213" w14:textId="4BAA607B">
            <w:pPr>
              <w:pStyle w:val="ListParagraph"/>
              <w:numPr>
                <w:ilvl w:val="0"/>
                <w:numId w:val="72"/>
              </w:numPr>
              <w:spacing w:before="60" w:after="60" w:line="240" w:lineRule="auto"/>
              <w:rPr>
                <w:rFonts w:eastAsia="Times New Roman"/>
                <w:sz w:val="20"/>
                <w:szCs w:val="20"/>
              </w:rPr>
            </w:pPr>
            <w:r w:rsidRPr="00B94A8C">
              <w:rPr>
                <w:rFonts w:eastAsia="Times New Roman"/>
                <w:sz w:val="20"/>
                <w:szCs w:val="20"/>
              </w:rPr>
              <w:t>Report Capacity assessment of the local architectural-construction environment (e.g., regulations, technical capacities of architects/engineers) regarding adopting and implementing climate resilient solution developed</w:t>
            </w:r>
          </w:p>
          <w:p w:rsidRPr="00EA783B" w:rsidR="00E64834" w:rsidP="172A01E6" w:rsidRDefault="00E64834" w14:paraId="0963C1FC" w14:textId="059A82D8">
            <w:pPr>
              <w:spacing w:before="60" w:after="60" w:line="240" w:lineRule="auto"/>
              <w:rPr>
                <w:rFonts w:ascii="Calibri" w:hAnsi="Calibri" w:eastAsia="Calibri" w:cs="Calibri"/>
                <w:color w:val="000000" w:themeColor="text1"/>
                <w:sz w:val="20"/>
                <w:szCs w:val="20"/>
              </w:rPr>
            </w:pPr>
          </w:p>
          <w:p w:rsidRPr="00EA783B" w:rsidR="00E64834" w:rsidP="172A01E6" w:rsidRDefault="00B94A8C" w14:paraId="5815FC85" w14:textId="4CA17EAE">
            <w:pPr>
              <w:spacing w:before="60" w:after="60" w:line="240" w:lineRule="auto"/>
              <w:rPr>
                <w:rFonts w:ascii="Calibri" w:hAnsi="Calibri" w:eastAsia="Calibri" w:cs="Calibri"/>
                <w:color w:val="4472C4" w:themeColor="accent1"/>
                <w:sz w:val="20"/>
                <w:szCs w:val="20"/>
              </w:rPr>
            </w:pPr>
            <w:r>
              <w:rPr>
                <w:rFonts w:ascii="Calibri" w:hAnsi="Calibri" w:eastAsia="Calibri" w:cs="Calibri"/>
                <w:b/>
                <w:bCs/>
                <w:sz w:val="20"/>
                <w:szCs w:val="20"/>
              </w:rPr>
              <w:t xml:space="preserve">2. </w:t>
            </w:r>
            <w:r w:rsidRPr="00EA783B" w:rsidR="51F0E441">
              <w:rPr>
                <w:rFonts w:ascii="Calibri" w:hAnsi="Calibri" w:eastAsia="Calibri" w:cs="Calibri"/>
                <w:b/>
                <w:bCs/>
                <w:sz w:val="20"/>
                <w:szCs w:val="20"/>
              </w:rPr>
              <w:t xml:space="preserve">Contest on "Adverse Impact of Ecological Disaster in Aral Sea Region" </w:t>
            </w:r>
            <w:r w:rsidRPr="00EA783B" w:rsidR="51F0E441">
              <w:rPr>
                <w:rFonts w:ascii="Calibri" w:hAnsi="Calibri" w:eastAsia="Calibri" w:cs="Calibri"/>
                <w:sz w:val="20"/>
                <w:szCs w:val="20"/>
              </w:rPr>
              <w:t>among journalists, photographers, and bloggers.</w:t>
            </w:r>
          </w:p>
          <w:p w:rsidRPr="00EA783B" w:rsidR="00E64834" w:rsidP="172A01E6" w:rsidRDefault="51F0E441" w14:paraId="3B129905" w14:textId="61787E5A">
            <w:pPr>
              <w:pStyle w:val="ListParagraph"/>
              <w:numPr>
                <w:ilvl w:val="0"/>
                <w:numId w:val="13"/>
              </w:numPr>
              <w:spacing w:before="60" w:after="60" w:line="240" w:lineRule="auto"/>
              <w:rPr>
                <w:rFonts w:ascii="Calibri" w:hAnsi="Calibri" w:eastAsia="Calibri" w:cs="Calibri"/>
                <w:color w:val="4472C4" w:themeColor="accent1"/>
                <w:sz w:val="20"/>
                <w:szCs w:val="20"/>
              </w:rPr>
            </w:pPr>
            <w:r w:rsidRPr="00EA783B">
              <w:rPr>
                <w:rFonts w:ascii="Calibri" w:hAnsi="Calibri" w:eastAsia="Calibri" w:cs="Calibri"/>
                <w:sz w:val="20"/>
                <w:szCs w:val="20"/>
              </w:rPr>
              <w:t>71 contest applications (44 males &amp; 27 females), 6 award winners</w:t>
            </w:r>
          </w:p>
        </w:tc>
      </w:tr>
      <w:tr w:rsidRPr="00EA783B" w:rsidR="00EA783B" w:rsidDel="00BD7C58" w:rsidTr="5A638C72" w14:paraId="2870009A" w14:textId="77777777">
        <w:trPr>
          <w:trHeight w:val="300"/>
        </w:trPr>
        <w:tc>
          <w:tcPr>
            <w:tcW w:w="1880" w:type="dxa"/>
            <w:vMerge/>
            <w:tcMar/>
          </w:tcPr>
          <w:p w:rsidRPr="00EA783B" w:rsidR="0093000E" w:rsidP="009D31DA" w:rsidRDefault="0093000E" w14:paraId="3547ECA1"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21CF4572" w14:textId="77777777">
            <w:pPr>
              <w:spacing w:before="60"/>
              <w:rPr>
                <w:rFonts w:cstheme="minorHAnsi"/>
                <w:sz w:val="20"/>
                <w:szCs w:val="20"/>
              </w:rPr>
            </w:pPr>
            <w:r w:rsidRPr="00EA783B">
              <w:rPr>
                <w:rFonts w:cstheme="minorHAnsi"/>
                <w:sz w:val="20"/>
                <w:szCs w:val="20"/>
              </w:rPr>
              <w:t xml:space="preserve">2.2 Number of beneficiaries of trainings on energy efficient construction materials and low </w:t>
            </w:r>
            <w:r w:rsidRPr="00EA783B">
              <w:rPr>
                <w:rFonts w:cstheme="minorHAnsi"/>
                <w:sz w:val="20"/>
                <w:szCs w:val="20"/>
              </w:rPr>
              <w:lastRenderedPageBreak/>
              <w:t xml:space="preserve">carbon technology, economic and agriculture infrastructure, men/women breakdown </w:t>
            </w:r>
          </w:p>
          <w:p w:rsidRPr="00EA783B" w:rsidR="0093000E" w:rsidP="009D31DA" w:rsidRDefault="0093000E" w14:paraId="27A7ED13" w14:textId="77777777">
            <w:pPr>
              <w:spacing w:before="60"/>
              <w:rPr>
                <w:rFonts w:cstheme="minorHAnsi"/>
                <w:sz w:val="20"/>
                <w:szCs w:val="20"/>
              </w:rPr>
            </w:pPr>
          </w:p>
          <w:p w:rsidRPr="00EA783B" w:rsidR="0093000E" w:rsidP="00CA4441" w:rsidRDefault="0093000E" w14:paraId="0A352CFF" w14:textId="6ADFD8A1">
            <w:pPr>
              <w:spacing w:after="0"/>
              <w:rPr>
                <w:rFonts w:cstheme="minorHAnsi"/>
                <w:sz w:val="20"/>
                <w:szCs w:val="20"/>
              </w:rPr>
            </w:pPr>
            <w:r w:rsidRPr="00EA783B">
              <w:rPr>
                <w:rFonts w:cstheme="minorHAnsi"/>
                <w:sz w:val="20"/>
                <w:szCs w:val="20"/>
              </w:rPr>
              <w:t>% of trainees incorporate energy efficient construction materials and low carbon technology in developing plans for constructing social, economic and agriculture infrastructure in rural areas</w:t>
            </w:r>
          </w:p>
        </w:tc>
        <w:tc>
          <w:tcPr>
            <w:tcW w:w="1710" w:type="dxa"/>
            <w:shd w:val="clear" w:color="auto" w:fill="auto"/>
            <w:tcMar/>
          </w:tcPr>
          <w:p w:rsidRPr="00EA783B" w:rsidR="0093000E" w:rsidP="009D31DA" w:rsidRDefault="0093000E" w14:paraId="50096BE3" w14:textId="7CD63CDA">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lastRenderedPageBreak/>
              <w:t xml:space="preserve">0 of relevant professionals trained on energy efficient construction </w:t>
            </w:r>
            <w:r w:rsidRPr="00EA783B">
              <w:rPr>
                <w:rFonts w:cstheme="minorHAnsi"/>
                <w:sz w:val="20"/>
                <w:szCs w:val="20"/>
              </w:rPr>
              <w:lastRenderedPageBreak/>
              <w:t>materials and low carbon technology</w:t>
            </w:r>
          </w:p>
        </w:tc>
        <w:tc>
          <w:tcPr>
            <w:tcW w:w="630" w:type="dxa"/>
            <w:tcMar/>
          </w:tcPr>
          <w:p w:rsidRPr="00EA783B" w:rsidR="0093000E" w:rsidP="00CA4441" w:rsidRDefault="0093000E" w14:paraId="27A39990"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lastRenderedPageBreak/>
              <w:t>0</w:t>
            </w:r>
          </w:p>
          <w:p w:rsidRPr="00EA783B" w:rsidR="00CA4441" w:rsidP="00CA4441" w:rsidRDefault="00CA4441" w14:paraId="1F4B581F"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5F835EDD"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6B0578F3"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6736E285"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0351AB0A"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06BC6741"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029628CA"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28C57225" w14:textId="77777777">
            <w:pPr>
              <w:tabs>
                <w:tab w:val="center" w:pos="4153"/>
                <w:tab w:val="right" w:pos="8306"/>
              </w:tabs>
              <w:spacing w:before="60" w:after="60" w:line="240" w:lineRule="auto"/>
              <w:jc w:val="center"/>
              <w:rPr>
                <w:rFonts w:eastAsia="Times New Roman" w:cstheme="minorHAnsi"/>
                <w:sz w:val="20"/>
                <w:szCs w:val="20"/>
                <w:lang w:val="en-GB"/>
              </w:rPr>
            </w:pPr>
          </w:p>
          <w:p w:rsidR="00D47513" w:rsidP="00CA4441" w:rsidRDefault="00D47513" w14:paraId="798B21FD" w14:textId="77777777">
            <w:pPr>
              <w:tabs>
                <w:tab w:val="center" w:pos="4153"/>
                <w:tab w:val="right" w:pos="8306"/>
              </w:tabs>
              <w:spacing w:before="60" w:after="60" w:line="240" w:lineRule="auto"/>
              <w:jc w:val="center"/>
              <w:rPr>
                <w:rFonts w:eastAsia="Times New Roman" w:cstheme="minorHAnsi"/>
                <w:sz w:val="20"/>
                <w:szCs w:val="20"/>
                <w:lang w:val="en-GB"/>
              </w:rPr>
            </w:pPr>
            <w:r>
              <w:rPr>
                <w:rFonts w:eastAsia="Times New Roman" w:cstheme="minorHAnsi"/>
                <w:sz w:val="20"/>
                <w:szCs w:val="20"/>
                <w:lang w:val="en-GB"/>
              </w:rPr>
              <w:t xml:space="preserve"> </w:t>
            </w:r>
          </w:p>
          <w:p w:rsidR="00D47513" w:rsidP="00CA4441" w:rsidRDefault="00D47513" w14:paraId="50A3CCBF"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147CC77F" w14:textId="69A3EC0E">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CA4441" w:rsidRDefault="0093000E" w14:paraId="58901776"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lastRenderedPageBreak/>
              <w:t>150</w:t>
            </w:r>
          </w:p>
          <w:p w:rsidRPr="00EA783B" w:rsidR="0093000E" w:rsidP="00CA4441" w:rsidRDefault="0093000E" w14:paraId="14831AC7"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93000E" w:rsidP="00CA4441" w:rsidRDefault="0093000E" w14:paraId="14E0ADB7"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93000E" w:rsidP="00CA4441" w:rsidRDefault="0093000E" w14:paraId="45CFF18B"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93000E" w:rsidP="00CA4441" w:rsidRDefault="0093000E" w14:paraId="1CC5281D"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93000E" w:rsidP="00CA4441" w:rsidRDefault="0093000E" w14:paraId="74BCEFDF"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93000E" w:rsidP="00CA4441" w:rsidRDefault="0093000E" w14:paraId="54063CA8"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93000E" w:rsidP="00CA4441" w:rsidRDefault="0093000E" w14:paraId="7455A3B5"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CA4441" w:rsidP="00CA4441" w:rsidRDefault="00CA4441" w14:paraId="7E123B92" w14:textId="77777777">
            <w:pPr>
              <w:tabs>
                <w:tab w:val="center" w:pos="4153"/>
                <w:tab w:val="right" w:pos="8306"/>
              </w:tabs>
              <w:spacing w:before="60" w:after="60" w:line="240" w:lineRule="auto"/>
              <w:jc w:val="center"/>
              <w:rPr>
                <w:rFonts w:eastAsia="Times New Roman" w:cstheme="minorHAnsi"/>
                <w:sz w:val="20"/>
                <w:szCs w:val="20"/>
                <w:lang w:val="ru-RU"/>
              </w:rPr>
            </w:pPr>
          </w:p>
          <w:p w:rsidR="00D47513" w:rsidP="00CA4441" w:rsidRDefault="00D47513" w14:paraId="13C97E71" w14:textId="77777777">
            <w:pPr>
              <w:tabs>
                <w:tab w:val="center" w:pos="4153"/>
                <w:tab w:val="right" w:pos="8306"/>
              </w:tabs>
              <w:spacing w:before="60" w:after="60" w:line="240" w:lineRule="auto"/>
              <w:jc w:val="center"/>
              <w:rPr>
                <w:rFonts w:eastAsia="Times New Roman" w:cstheme="minorHAnsi"/>
                <w:sz w:val="20"/>
                <w:szCs w:val="20"/>
              </w:rPr>
            </w:pPr>
          </w:p>
          <w:p w:rsidR="00D47513" w:rsidP="00CA4441" w:rsidRDefault="00D47513" w14:paraId="2B864E0C" w14:textId="77777777">
            <w:pPr>
              <w:tabs>
                <w:tab w:val="center" w:pos="4153"/>
                <w:tab w:val="right" w:pos="8306"/>
              </w:tabs>
              <w:spacing w:before="60" w:after="60" w:line="240" w:lineRule="auto"/>
              <w:jc w:val="center"/>
              <w:rPr>
                <w:rFonts w:eastAsia="Times New Roman" w:cstheme="minorHAnsi"/>
                <w:sz w:val="20"/>
                <w:szCs w:val="20"/>
              </w:rPr>
            </w:pPr>
          </w:p>
          <w:p w:rsidRPr="00EA783B" w:rsidR="0093000E" w:rsidP="00CA4441" w:rsidRDefault="0093000E" w14:paraId="11FE196C" w14:textId="34047EEE">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CA4441" w:rsidRDefault="0093000E" w14:paraId="210C3019" w14:textId="77777777">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lastRenderedPageBreak/>
              <w:t>0</w:t>
            </w:r>
          </w:p>
          <w:p w:rsidRPr="00EA783B" w:rsidR="0093000E" w:rsidP="00CA4441" w:rsidRDefault="0093000E" w14:paraId="240EEDDB" w14:textId="77777777">
            <w:pPr>
              <w:spacing w:before="60" w:after="60" w:line="240" w:lineRule="auto"/>
              <w:jc w:val="center"/>
              <w:rPr>
                <w:rFonts w:eastAsia="Times New Roman" w:cstheme="minorHAnsi"/>
                <w:sz w:val="20"/>
                <w:szCs w:val="20"/>
                <w:lang w:val="ru-RU"/>
              </w:rPr>
            </w:pPr>
          </w:p>
          <w:p w:rsidRPr="00EA783B" w:rsidR="0093000E" w:rsidP="00CA4441" w:rsidRDefault="0093000E" w14:paraId="6542C2B7" w14:textId="77777777">
            <w:pPr>
              <w:spacing w:before="60" w:after="60" w:line="240" w:lineRule="auto"/>
              <w:jc w:val="center"/>
              <w:rPr>
                <w:rFonts w:eastAsia="Times New Roman" w:cstheme="minorHAnsi"/>
                <w:sz w:val="20"/>
                <w:szCs w:val="20"/>
                <w:lang w:val="ru-RU"/>
              </w:rPr>
            </w:pPr>
          </w:p>
          <w:p w:rsidRPr="00EA783B" w:rsidR="0093000E" w:rsidP="00CA4441" w:rsidRDefault="0093000E" w14:paraId="7CBFD014" w14:textId="77777777">
            <w:pPr>
              <w:spacing w:before="60" w:after="60" w:line="240" w:lineRule="auto"/>
              <w:jc w:val="center"/>
              <w:rPr>
                <w:rFonts w:eastAsia="Times New Roman" w:cstheme="minorHAnsi"/>
                <w:sz w:val="20"/>
                <w:szCs w:val="20"/>
                <w:lang w:val="ru-RU"/>
              </w:rPr>
            </w:pPr>
          </w:p>
          <w:p w:rsidRPr="00EA783B" w:rsidR="0093000E" w:rsidP="00CA4441" w:rsidRDefault="0093000E" w14:paraId="0C469F20" w14:textId="77777777">
            <w:pPr>
              <w:spacing w:before="60" w:after="60" w:line="240" w:lineRule="auto"/>
              <w:jc w:val="center"/>
              <w:rPr>
                <w:rFonts w:eastAsia="Times New Roman" w:cstheme="minorHAnsi"/>
                <w:sz w:val="20"/>
                <w:szCs w:val="20"/>
                <w:lang w:val="ru-RU"/>
              </w:rPr>
            </w:pPr>
          </w:p>
          <w:p w:rsidRPr="00EA783B" w:rsidR="0093000E" w:rsidP="00CA4441" w:rsidRDefault="0093000E" w14:paraId="6F97A293" w14:textId="77777777">
            <w:pPr>
              <w:spacing w:before="60" w:after="60" w:line="240" w:lineRule="auto"/>
              <w:jc w:val="center"/>
              <w:rPr>
                <w:rFonts w:eastAsia="Times New Roman" w:cstheme="minorHAnsi"/>
                <w:sz w:val="20"/>
                <w:szCs w:val="20"/>
                <w:lang w:val="ru-RU"/>
              </w:rPr>
            </w:pPr>
          </w:p>
          <w:p w:rsidRPr="00EA783B" w:rsidR="0093000E" w:rsidP="00CA4441" w:rsidRDefault="0093000E" w14:paraId="15A18AE3" w14:textId="77777777">
            <w:pPr>
              <w:spacing w:before="60" w:after="60" w:line="240" w:lineRule="auto"/>
              <w:jc w:val="center"/>
              <w:rPr>
                <w:rFonts w:eastAsia="Times New Roman" w:cstheme="minorHAnsi"/>
                <w:sz w:val="20"/>
                <w:szCs w:val="20"/>
                <w:lang w:val="ru-RU"/>
              </w:rPr>
            </w:pPr>
          </w:p>
          <w:p w:rsidRPr="00EA783B" w:rsidR="0093000E" w:rsidP="00CA4441" w:rsidRDefault="0093000E" w14:paraId="2146CA7D" w14:textId="77777777">
            <w:pPr>
              <w:spacing w:before="60" w:after="60" w:line="240" w:lineRule="auto"/>
              <w:jc w:val="center"/>
              <w:rPr>
                <w:rFonts w:eastAsia="Times New Roman" w:cstheme="minorHAnsi"/>
                <w:sz w:val="20"/>
                <w:szCs w:val="20"/>
                <w:lang w:val="ru-RU"/>
              </w:rPr>
            </w:pPr>
          </w:p>
          <w:p w:rsidRPr="00EA783B" w:rsidR="00CA4441" w:rsidP="00CA4441" w:rsidRDefault="00CA4441" w14:paraId="1BED21ED" w14:textId="77777777">
            <w:pPr>
              <w:spacing w:before="60" w:after="60" w:line="240" w:lineRule="auto"/>
              <w:jc w:val="center"/>
              <w:rPr>
                <w:rFonts w:eastAsia="Times New Roman" w:cstheme="minorHAnsi"/>
                <w:sz w:val="20"/>
                <w:szCs w:val="20"/>
                <w:lang w:val="ru-RU"/>
              </w:rPr>
            </w:pPr>
          </w:p>
          <w:p w:rsidR="00D47513" w:rsidP="00CA4441" w:rsidRDefault="00D47513" w14:paraId="21536ADE" w14:textId="77777777">
            <w:pPr>
              <w:spacing w:before="60" w:after="60" w:line="240" w:lineRule="auto"/>
              <w:jc w:val="center"/>
              <w:rPr>
                <w:rFonts w:eastAsia="Times New Roman" w:cstheme="minorHAnsi"/>
                <w:sz w:val="20"/>
                <w:szCs w:val="20"/>
              </w:rPr>
            </w:pPr>
          </w:p>
          <w:p w:rsidR="00D47513" w:rsidP="00CA4441" w:rsidRDefault="00D47513" w14:paraId="24660303" w14:textId="77777777">
            <w:pPr>
              <w:spacing w:before="60" w:after="60" w:line="240" w:lineRule="auto"/>
              <w:jc w:val="center"/>
              <w:rPr>
                <w:rFonts w:eastAsia="Times New Roman" w:cstheme="minorHAnsi"/>
                <w:sz w:val="20"/>
                <w:szCs w:val="20"/>
              </w:rPr>
            </w:pPr>
          </w:p>
          <w:p w:rsidRPr="00EA783B" w:rsidR="0093000E" w:rsidP="00CA4441" w:rsidRDefault="0093000E" w14:paraId="7A98BC74" w14:textId="1837813F">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CA4441" w:rsidRDefault="00CA4441" w14:paraId="0D47A40B" w14:textId="77777777">
            <w:pPr>
              <w:spacing w:before="60" w:after="60" w:line="240" w:lineRule="auto"/>
              <w:jc w:val="center"/>
              <w:rPr>
                <w:rFonts w:eastAsia="Times New Roman" w:cstheme="minorHAnsi"/>
                <w:sz w:val="20"/>
                <w:szCs w:val="20"/>
              </w:rPr>
            </w:pPr>
            <w:r w:rsidRPr="00EA783B">
              <w:rPr>
                <w:rFonts w:eastAsia="Times New Roman" w:cstheme="minorHAnsi"/>
                <w:sz w:val="20"/>
                <w:szCs w:val="20"/>
              </w:rPr>
              <w:lastRenderedPageBreak/>
              <w:t>150</w:t>
            </w:r>
          </w:p>
          <w:p w:rsidRPr="00EA783B" w:rsidR="00CA4441" w:rsidP="00CA4441" w:rsidRDefault="00CA4441" w14:paraId="3DF32BB9" w14:textId="77777777">
            <w:pPr>
              <w:spacing w:before="60" w:after="60" w:line="240" w:lineRule="auto"/>
              <w:jc w:val="center"/>
              <w:rPr>
                <w:rFonts w:eastAsia="Times New Roman" w:cstheme="minorHAnsi"/>
                <w:sz w:val="20"/>
                <w:szCs w:val="20"/>
              </w:rPr>
            </w:pPr>
          </w:p>
          <w:p w:rsidRPr="00EA783B" w:rsidR="00CA4441" w:rsidP="00CA4441" w:rsidRDefault="00CA4441" w14:paraId="3FA59862" w14:textId="77777777">
            <w:pPr>
              <w:spacing w:before="60" w:after="60" w:line="240" w:lineRule="auto"/>
              <w:jc w:val="center"/>
              <w:rPr>
                <w:rFonts w:eastAsia="Times New Roman" w:cstheme="minorHAnsi"/>
                <w:sz w:val="20"/>
                <w:szCs w:val="20"/>
              </w:rPr>
            </w:pPr>
          </w:p>
          <w:p w:rsidRPr="00EA783B" w:rsidR="00CA4441" w:rsidP="00CA4441" w:rsidRDefault="00CA4441" w14:paraId="2CA27E5F" w14:textId="77777777">
            <w:pPr>
              <w:spacing w:before="60" w:after="60" w:line="240" w:lineRule="auto"/>
              <w:jc w:val="center"/>
              <w:rPr>
                <w:rFonts w:eastAsia="Times New Roman" w:cstheme="minorHAnsi"/>
                <w:sz w:val="20"/>
                <w:szCs w:val="20"/>
              </w:rPr>
            </w:pPr>
          </w:p>
          <w:p w:rsidRPr="00EA783B" w:rsidR="00CA4441" w:rsidP="00CA4441" w:rsidRDefault="00CA4441" w14:paraId="7B15B9CA" w14:textId="77777777">
            <w:pPr>
              <w:spacing w:before="60" w:after="60" w:line="240" w:lineRule="auto"/>
              <w:jc w:val="center"/>
              <w:rPr>
                <w:rFonts w:eastAsia="Times New Roman" w:cstheme="minorHAnsi"/>
                <w:sz w:val="20"/>
                <w:szCs w:val="20"/>
              </w:rPr>
            </w:pPr>
          </w:p>
          <w:p w:rsidRPr="00EA783B" w:rsidR="00CA4441" w:rsidP="00CA4441" w:rsidRDefault="00CA4441" w14:paraId="1B469809" w14:textId="77777777">
            <w:pPr>
              <w:spacing w:before="60" w:after="60" w:line="240" w:lineRule="auto"/>
              <w:jc w:val="center"/>
              <w:rPr>
                <w:rFonts w:eastAsia="Times New Roman" w:cstheme="minorHAnsi"/>
                <w:sz w:val="20"/>
                <w:szCs w:val="20"/>
              </w:rPr>
            </w:pPr>
          </w:p>
          <w:p w:rsidRPr="00EA783B" w:rsidR="00CA4441" w:rsidP="00CA4441" w:rsidRDefault="00CA4441" w14:paraId="75C54426" w14:textId="77777777">
            <w:pPr>
              <w:spacing w:before="60" w:after="60" w:line="240" w:lineRule="auto"/>
              <w:jc w:val="center"/>
              <w:rPr>
                <w:rFonts w:eastAsia="Times New Roman" w:cstheme="minorHAnsi"/>
                <w:sz w:val="20"/>
                <w:szCs w:val="20"/>
              </w:rPr>
            </w:pPr>
          </w:p>
          <w:p w:rsidRPr="00EA783B" w:rsidR="00CA4441" w:rsidP="00CA4441" w:rsidRDefault="00CA4441" w14:paraId="0FB8DCB3" w14:textId="77777777">
            <w:pPr>
              <w:spacing w:before="60" w:after="60" w:line="240" w:lineRule="auto"/>
              <w:jc w:val="center"/>
              <w:rPr>
                <w:rFonts w:eastAsia="Times New Roman" w:cstheme="minorHAnsi"/>
                <w:sz w:val="20"/>
                <w:szCs w:val="20"/>
              </w:rPr>
            </w:pPr>
          </w:p>
          <w:p w:rsidRPr="00EA783B" w:rsidR="00CA4441" w:rsidP="00CA4441" w:rsidRDefault="00CA4441" w14:paraId="4D4F6C44" w14:textId="77777777">
            <w:pPr>
              <w:spacing w:before="60" w:after="60" w:line="240" w:lineRule="auto"/>
              <w:jc w:val="center"/>
              <w:rPr>
                <w:rFonts w:eastAsia="Times New Roman" w:cstheme="minorHAnsi"/>
                <w:sz w:val="20"/>
                <w:szCs w:val="20"/>
              </w:rPr>
            </w:pPr>
          </w:p>
          <w:p w:rsidR="00D47513" w:rsidP="00CA4441" w:rsidRDefault="00D47513" w14:paraId="085D617E" w14:textId="77777777">
            <w:pPr>
              <w:spacing w:before="60" w:after="60" w:line="240" w:lineRule="auto"/>
              <w:jc w:val="center"/>
              <w:rPr>
                <w:rFonts w:eastAsia="Times New Roman" w:cstheme="minorHAnsi"/>
                <w:sz w:val="20"/>
                <w:szCs w:val="20"/>
              </w:rPr>
            </w:pPr>
          </w:p>
          <w:p w:rsidR="00D47513" w:rsidP="00CA4441" w:rsidRDefault="00D47513" w14:paraId="061D389E" w14:textId="77777777">
            <w:pPr>
              <w:spacing w:before="60" w:after="60" w:line="240" w:lineRule="auto"/>
              <w:jc w:val="center"/>
              <w:rPr>
                <w:rFonts w:eastAsia="Times New Roman" w:cstheme="minorHAnsi"/>
                <w:sz w:val="20"/>
                <w:szCs w:val="20"/>
              </w:rPr>
            </w:pPr>
          </w:p>
          <w:p w:rsidRPr="00EA783B" w:rsidR="00CA4441" w:rsidP="00CA4441" w:rsidRDefault="00CA4441" w14:paraId="7A01D3B2" w14:textId="0171CEF5">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720" w:type="dxa"/>
            <w:tcMar/>
          </w:tcPr>
          <w:p w:rsidRPr="00EA783B" w:rsidR="0093000E" w:rsidP="00CA4441" w:rsidRDefault="00CA4441" w14:paraId="4AA096D0" w14:textId="77777777">
            <w:pPr>
              <w:spacing w:before="60" w:after="60" w:line="240" w:lineRule="auto"/>
              <w:jc w:val="center"/>
              <w:rPr>
                <w:rFonts w:eastAsia="Times New Roman" w:cstheme="minorHAnsi"/>
                <w:sz w:val="20"/>
                <w:szCs w:val="20"/>
              </w:rPr>
            </w:pPr>
            <w:r w:rsidRPr="00EA783B">
              <w:rPr>
                <w:rFonts w:eastAsia="Times New Roman" w:cstheme="minorHAnsi"/>
                <w:sz w:val="20"/>
                <w:szCs w:val="20"/>
              </w:rPr>
              <w:lastRenderedPageBreak/>
              <w:t>655</w:t>
            </w:r>
          </w:p>
          <w:p w:rsidRPr="00EA783B" w:rsidR="00CA4441" w:rsidP="00CA4441" w:rsidRDefault="00CA4441" w14:paraId="11673238" w14:textId="77777777">
            <w:pPr>
              <w:spacing w:before="60" w:after="60" w:line="240" w:lineRule="auto"/>
              <w:jc w:val="center"/>
              <w:rPr>
                <w:rFonts w:eastAsia="Times New Roman" w:cstheme="minorHAnsi"/>
                <w:sz w:val="20"/>
                <w:szCs w:val="20"/>
              </w:rPr>
            </w:pPr>
          </w:p>
          <w:p w:rsidRPr="00EA783B" w:rsidR="00CA4441" w:rsidP="00CA4441" w:rsidRDefault="00CA4441" w14:paraId="3963FBA7" w14:textId="77777777">
            <w:pPr>
              <w:spacing w:before="60" w:after="60" w:line="240" w:lineRule="auto"/>
              <w:jc w:val="center"/>
              <w:rPr>
                <w:rFonts w:eastAsia="Times New Roman" w:cstheme="minorHAnsi"/>
                <w:sz w:val="20"/>
                <w:szCs w:val="20"/>
              </w:rPr>
            </w:pPr>
          </w:p>
          <w:p w:rsidRPr="00EA783B" w:rsidR="00CA4441" w:rsidP="00CA4441" w:rsidRDefault="00CA4441" w14:paraId="3CF47442" w14:textId="77777777">
            <w:pPr>
              <w:spacing w:before="60" w:after="60" w:line="240" w:lineRule="auto"/>
              <w:jc w:val="center"/>
              <w:rPr>
                <w:rFonts w:eastAsia="Times New Roman" w:cstheme="minorHAnsi"/>
                <w:sz w:val="20"/>
                <w:szCs w:val="20"/>
              </w:rPr>
            </w:pPr>
          </w:p>
          <w:p w:rsidRPr="00EA783B" w:rsidR="00CA4441" w:rsidP="00CA4441" w:rsidRDefault="00CA4441" w14:paraId="35E74B64" w14:textId="77777777">
            <w:pPr>
              <w:spacing w:before="60" w:after="60" w:line="240" w:lineRule="auto"/>
              <w:jc w:val="center"/>
              <w:rPr>
                <w:rFonts w:eastAsia="Times New Roman" w:cstheme="minorHAnsi"/>
                <w:sz w:val="20"/>
                <w:szCs w:val="20"/>
              </w:rPr>
            </w:pPr>
          </w:p>
          <w:p w:rsidRPr="00EA783B" w:rsidR="00CA4441" w:rsidP="00CA4441" w:rsidRDefault="00CA4441" w14:paraId="1C4F4DF0" w14:textId="77777777">
            <w:pPr>
              <w:spacing w:before="60" w:after="60" w:line="240" w:lineRule="auto"/>
              <w:jc w:val="center"/>
              <w:rPr>
                <w:rFonts w:eastAsia="Times New Roman" w:cstheme="minorHAnsi"/>
                <w:sz w:val="20"/>
                <w:szCs w:val="20"/>
              </w:rPr>
            </w:pPr>
          </w:p>
          <w:p w:rsidRPr="00EA783B" w:rsidR="00CA4441" w:rsidP="00CA4441" w:rsidRDefault="00CA4441" w14:paraId="717F5C26" w14:textId="77777777">
            <w:pPr>
              <w:spacing w:before="60" w:after="60" w:line="240" w:lineRule="auto"/>
              <w:jc w:val="center"/>
              <w:rPr>
                <w:rFonts w:eastAsia="Times New Roman" w:cstheme="minorHAnsi"/>
                <w:sz w:val="20"/>
                <w:szCs w:val="20"/>
              </w:rPr>
            </w:pPr>
          </w:p>
          <w:p w:rsidRPr="00EA783B" w:rsidR="00CA4441" w:rsidP="00CA4441" w:rsidRDefault="00CA4441" w14:paraId="7A88FA03" w14:textId="77777777">
            <w:pPr>
              <w:spacing w:before="60" w:after="60" w:line="240" w:lineRule="auto"/>
              <w:jc w:val="center"/>
              <w:rPr>
                <w:rFonts w:eastAsia="Times New Roman" w:cstheme="minorHAnsi"/>
                <w:sz w:val="20"/>
                <w:szCs w:val="20"/>
              </w:rPr>
            </w:pPr>
          </w:p>
          <w:p w:rsidRPr="00EA783B" w:rsidR="00CA4441" w:rsidP="00CA4441" w:rsidRDefault="00CA4441" w14:paraId="481D1796" w14:textId="77777777">
            <w:pPr>
              <w:spacing w:before="60" w:after="60" w:line="240" w:lineRule="auto"/>
              <w:jc w:val="center"/>
              <w:rPr>
                <w:rFonts w:eastAsia="Times New Roman" w:cstheme="minorHAnsi"/>
                <w:sz w:val="20"/>
                <w:szCs w:val="20"/>
              </w:rPr>
            </w:pPr>
          </w:p>
          <w:p w:rsidR="00D47513" w:rsidP="00CA4441" w:rsidRDefault="00D47513" w14:paraId="034A996E" w14:textId="77777777">
            <w:pPr>
              <w:spacing w:before="60" w:after="60" w:line="240" w:lineRule="auto"/>
              <w:jc w:val="center"/>
              <w:rPr>
                <w:rFonts w:eastAsia="Times New Roman" w:cstheme="minorHAnsi"/>
                <w:sz w:val="20"/>
                <w:szCs w:val="20"/>
              </w:rPr>
            </w:pPr>
          </w:p>
          <w:p w:rsidR="00D47513" w:rsidP="00CA4441" w:rsidRDefault="00D47513" w14:paraId="1862A800" w14:textId="77777777">
            <w:pPr>
              <w:spacing w:before="60" w:after="60" w:line="240" w:lineRule="auto"/>
              <w:jc w:val="center"/>
              <w:rPr>
                <w:rFonts w:eastAsia="Times New Roman" w:cstheme="minorHAnsi"/>
                <w:sz w:val="20"/>
                <w:szCs w:val="20"/>
              </w:rPr>
            </w:pPr>
          </w:p>
          <w:p w:rsidRPr="00EA783B" w:rsidR="00CA4441" w:rsidP="00CA4441" w:rsidRDefault="00CA4441" w14:paraId="49AD997E" w14:textId="5FECBEDA">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810" w:type="dxa"/>
            <w:tcMar/>
          </w:tcPr>
          <w:p w:rsidRPr="00EA783B" w:rsidR="77057EC5" w:rsidP="27EA4D92" w:rsidRDefault="77057EC5" w14:paraId="4F725752" w14:textId="05F480AF">
            <w:pPr>
              <w:spacing w:before="60" w:after="60"/>
              <w:rPr>
                <w:rFonts w:ascii="Calibri" w:hAnsi="Calibri" w:eastAsia="Calibri" w:cs="Calibri"/>
                <w:color w:val="FF0000" w:themeColor="text1"/>
                <w:sz w:val="20"/>
                <w:szCs w:val="20"/>
                <w:lang w:val="en-GB"/>
              </w:rPr>
            </w:pPr>
            <w:r w:rsidRPr="27EA4D92" w:rsidR="77057EC5">
              <w:rPr>
                <w:rFonts w:ascii="Calibri" w:hAnsi="Calibri" w:eastAsia="Calibri" w:cs="Calibri"/>
                <w:color w:val="FF0000"/>
                <w:sz w:val="20"/>
                <w:szCs w:val="20"/>
                <w:lang w:val="ru-RU"/>
              </w:rPr>
              <w:t>2</w:t>
            </w:r>
            <w:r w:rsidRPr="27EA4D92" w:rsidR="77057EC5">
              <w:rPr>
                <w:rFonts w:ascii="Calibri" w:hAnsi="Calibri" w:eastAsia="Calibri" w:cs="Calibri"/>
                <w:color w:val="FF0000"/>
                <w:sz w:val="20"/>
                <w:szCs w:val="20"/>
                <w:lang w:val="en-GB"/>
              </w:rPr>
              <w:t>50</w:t>
            </w:r>
          </w:p>
        </w:tc>
        <w:tc>
          <w:tcPr>
            <w:tcW w:w="810" w:type="dxa"/>
            <w:tcMar/>
          </w:tcPr>
          <w:p w:rsidRPr="00EA783B" w:rsidR="0D44344A" w:rsidP="172A01E6" w:rsidRDefault="61EB262A" w14:paraId="1448B71D" w14:textId="3C664DC6">
            <w:pPr>
              <w:spacing w:line="240" w:lineRule="auto"/>
              <w:jc w:val="center"/>
              <w:rPr>
                <w:rFonts w:eastAsia="Times New Roman"/>
                <w:sz w:val="20"/>
                <w:szCs w:val="20"/>
              </w:rPr>
            </w:pPr>
            <w:r w:rsidRPr="00EA783B">
              <w:rPr>
                <w:rFonts w:eastAsia="Times New Roman"/>
                <w:sz w:val="20"/>
                <w:szCs w:val="20"/>
              </w:rPr>
              <w:t>296</w:t>
            </w:r>
          </w:p>
        </w:tc>
        <w:tc>
          <w:tcPr>
            <w:tcW w:w="810" w:type="dxa"/>
            <w:tcMar/>
          </w:tcPr>
          <w:p w:rsidRPr="00EA783B" w:rsidR="0093000E" w:rsidP="172A01E6" w:rsidRDefault="61EB262A" w14:paraId="7533B8D4" w14:textId="59C4CEC0">
            <w:pPr>
              <w:spacing w:before="60" w:after="60" w:line="240" w:lineRule="auto"/>
              <w:jc w:val="center"/>
              <w:rPr>
                <w:rFonts w:eastAsia="Times New Roman"/>
                <w:sz w:val="20"/>
                <w:szCs w:val="20"/>
              </w:rPr>
            </w:pPr>
            <w:r w:rsidRPr="00EA783B">
              <w:rPr>
                <w:rFonts w:eastAsia="Times New Roman"/>
                <w:sz w:val="20"/>
                <w:szCs w:val="20"/>
              </w:rPr>
              <w:t>951</w:t>
            </w:r>
          </w:p>
          <w:p w:rsidRPr="00EA783B" w:rsidR="00CA4441" w:rsidP="172A01E6" w:rsidRDefault="00CA4441" w14:paraId="1827ABD7" w14:textId="77777777">
            <w:pPr>
              <w:spacing w:before="60" w:after="60" w:line="240" w:lineRule="auto"/>
              <w:jc w:val="center"/>
              <w:rPr>
                <w:rFonts w:eastAsia="Times New Roman"/>
                <w:sz w:val="20"/>
                <w:szCs w:val="20"/>
              </w:rPr>
            </w:pPr>
          </w:p>
          <w:p w:rsidRPr="00EA783B" w:rsidR="00CA4441" w:rsidP="172A01E6" w:rsidRDefault="00CA4441" w14:paraId="7CAC116D" w14:textId="77777777">
            <w:pPr>
              <w:spacing w:before="60" w:after="60" w:line="240" w:lineRule="auto"/>
              <w:jc w:val="center"/>
              <w:rPr>
                <w:rFonts w:eastAsia="Times New Roman"/>
                <w:sz w:val="20"/>
                <w:szCs w:val="20"/>
              </w:rPr>
            </w:pPr>
          </w:p>
          <w:p w:rsidRPr="00EA783B" w:rsidR="00CA4441" w:rsidP="172A01E6" w:rsidRDefault="00CA4441" w14:paraId="66AB0BBD" w14:textId="77777777">
            <w:pPr>
              <w:spacing w:before="60" w:after="60" w:line="240" w:lineRule="auto"/>
              <w:jc w:val="center"/>
              <w:rPr>
                <w:rFonts w:eastAsia="Times New Roman"/>
                <w:sz w:val="20"/>
                <w:szCs w:val="20"/>
              </w:rPr>
            </w:pPr>
          </w:p>
          <w:p w:rsidRPr="00EA783B" w:rsidR="00CA4441" w:rsidP="172A01E6" w:rsidRDefault="00CA4441" w14:paraId="2EB4176A" w14:textId="77777777">
            <w:pPr>
              <w:spacing w:before="60" w:after="60" w:line="240" w:lineRule="auto"/>
              <w:jc w:val="center"/>
              <w:rPr>
                <w:rFonts w:eastAsia="Times New Roman"/>
                <w:sz w:val="20"/>
                <w:szCs w:val="20"/>
              </w:rPr>
            </w:pPr>
          </w:p>
          <w:p w:rsidRPr="00EA783B" w:rsidR="00CA4441" w:rsidP="172A01E6" w:rsidRDefault="00CA4441" w14:paraId="7F32E143" w14:textId="77777777">
            <w:pPr>
              <w:spacing w:before="60" w:after="60" w:line="240" w:lineRule="auto"/>
              <w:jc w:val="center"/>
              <w:rPr>
                <w:rFonts w:eastAsia="Times New Roman"/>
                <w:sz w:val="20"/>
                <w:szCs w:val="20"/>
              </w:rPr>
            </w:pPr>
          </w:p>
          <w:p w:rsidRPr="00EA783B" w:rsidR="00CA4441" w:rsidP="172A01E6" w:rsidRDefault="00CA4441" w14:paraId="2CC3E8F8" w14:textId="77777777">
            <w:pPr>
              <w:spacing w:before="60" w:after="60" w:line="240" w:lineRule="auto"/>
              <w:jc w:val="center"/>
              <w:rPr>
                <w:rFonts w:eastAsia="Times New Roman"/>
                <w:sz w:val="20"/>
                <w:szCs w:val="20"/>
              </w:rPr>
            </w:pPr>
          </w:p>
          <w:p w:rsidRPr="00EA783B" w:rsidR="00CA4441" w:rsidP="172A01E6" w:rsidRDefault="00CA4441" w14:paraId="44D9302F" w14:textId="77777777">
            <w:pPr>
              <w:spacing w:before="60" w:after="60" w:line="240" w:lineRule="auto"/>
              <w:jc w:val="center"/>
              <w:rPr>
                <w:rFonts w:eastAsia="Times New Roman"/>
                <w:sz w:val="20"/>
                <w:szCs w:val="20"/>
              </w:rPr>
            </w:pPr>
          </w:p>
          <w:p w:rsidRPr="00EA783B" w:rsidR="00CA4441" w:rsidP="172A01E6" w:rsidRDefault="00CA4441" w14:paraId="1AE535F1" w14:textId="77777777">
            <w:pPr>
              <w:spacing w:before="60" w:after="60" w:line="240" w:lineRule="auto"/>
              <w:jc w:val="center"/>
              <w:rPr>
                <w:rFonts w:eastAsia="Times New Roman"/>
                <w:sz w:val="20"/>
                <w:szCs w:val="20"/>
              </w:rPr>
            </w:pPr>
          </w:p>
          <w:p w:rsidR="00D47513" w:rsidP="172A01E6" w:rsidRDefault="00D47513" w14:paraId="2550430C" w14:textId="77777777">
            <w:pPr>
              <w:spacing w:before="60" w:after="60" w:line="240" w:lineRule="auto"/>
              <w:jc w:val="center"/>
              <w:rPr>
                <w:rFonts w:eastAsia="Times New Roman"/>
                <w:sz w:val="20"/>
                <w:szCs w:val="20"/>
              </w:rPr>
            </w:pPr>
          </w:p>
          <w:p w:rsidR="00D47513" w:rsidP="172A01E6" w:rsidRDefault="00D47513" w14:paraId="210B9E50" w14:textId="77777777">
            <w:pPr>
              <w:spacing w:before="60" w:after="60" w:line="240" w:lineRule="auto"/>
              <w:jc w:val="center"/>
              <w:rPr>
                <w:rFonts w:eastAsia="Times New Roman"/>
                <w:sz w:val="20"/>
                <w:szCs w:val="20"/>
              </w:rPr>
            </w:pPr>
          </w:p>
          <w:p w:rsidRPr="00EA783B" w:rsidR="00CA4441" w:rsidP="172A01E6" w:rsidRDefault="00CA4441" w14:paraId="0988ADB2" w14:textId="1328D8A3">
            <w:pPr>
              <w:spacing w:before="60" w:after="60" w:line="240" w:lineRule="auto"/>
              <w:jc w:val="center"/>
              <w:rPr>
                <w:rFonts w:eastAsia="Times New Roman"/>
                <w:sz w:val="20"/>
                <w:szCs w:val="20"/>
              </w:rPr>
            </w:pPr>
            <w:r w:rsidRPr="00EA783B">
              <w:rPr>
                <w:rFonts w:eastAsia="Times New Roman"/>
                <w:sz w:val="20"/>
                <w:szCs w:val="20"/>
              </w:rPr>
              <w:t>0</w:t>
            </w:r>
          </w:p>
        </w:tc>
        <w:tc>
          <w:tcPr>
            <w:tcW w:w="3582" w:type="dxa"/>
            <w:shd w:val="clear" w:color="auto" w:fill="auto"/>
            <w:tcMar/>
          </w:tcPr>
          <w:p w:rsidRPr="00B94A8C" w:rsidR="00F84D0F" w:rsidP="00F84D0F" w:rsidRDefault="00F84D0F" w14:paraId="073EE20F" w14:textId="482FD6CC">
            <w:pPr>
              <w:pStyle w:val="ListParagraph"/>
              <w:numPr>
                <w:ilvl w:val="0"/>
                <w:numId w:val="12"/>
              </w:numPr>
              <w:spacing w:before="60" w:after="60"/>
              <w:ind w:left="0"/>
              <w:rPr>
                <w:rFonts w:ascii="Calibri" w:hAnsi="Calibri" w:eastAsia="Calibri" w:cs="Calibri"/>
                <w:sz w:val="20"/>
                <w:szCs w:val="20"/>
              </w:rPr>
            </w:pPr>
            <w:r w:rsidRPr="00D47513">
              <w:rPr>
                <w:rFonts w:ascii="Calibri" w:hAnsi="Calibri" w:eastAsia="Calibri" w:cs="Calibri"/>
                <w:b/>
                <w:bCs/>
                <w:sz w:val="20"/>
                <w:szCs w:val="20"/>
              </w:rPr>
              <w:lastRenderedPageBreak/>
              <w:t xml:space="preserve">In </w:t>
            </w:r>
            <w:r w:rsidRPr="00D47513" w:rsidR="00B94A8C">
              <w:rPr>
                <w:rFonts w:ascii="Calibri" w:hAnsi="Calibri" w:eastAsia="Calibri" w:cs="Calibri"/>
                <w:b/>
                <w:bCs/>
                <w:sz w:val="20"/>
                <w:szCs w:val="20"/>
              </w:rPr>
              <w:t>2023</w:t>
            </w:r>
            <w:r w:rsidRPr="00B94A8C" w:rsidR="00B94A8C">
              <w:rPr>
                <w:rFonts w:ascii="Calibri" w:hAnsi="Calibri" w:eastAsia="Calibri" w:cs="Calibri"/>
                <w:sz w:val="20"/>
                <w:szCs w:val="20"/>
              </w:rPr>
              <w:t xml:space="preserve"> </w:t>
            </w:r>
            <w:r w:rsidRPr="00B94A8C">
              <w:rPr>
                <w:rFonts w:ascii="Calibri" w:hAnsi="Calibri" w:eastAsia="Calibri" w:cs="Calibri"/>
                <w:b/>
                <w:bCs/>
                <w:sz w:val="20"/>
                <w:szCs w:val="20"/>
              </w:rPr>
              <w:t>655 local specialists</w:t>
            </w:r>
            <w:r w:rsidRPr="00B94A8C">
              <w:rPr>
                <w:rFonts w:ascii="Calibri" w:hAnsi="Calibri" w:eastAsia="Calibri" w:cs="Calibri"/>
                <w:sz w:val="20"/>
                <w:szCs w:val="20"/>
              </w:rPr>
              <w:t xml:space="preserve"> (143 women and 512 men) were trained in four pilot regions: </w:t>
            </w:r>
          </w:p>
          <w:p w:rsidRPr="00B94A8C" w:rsidR="00F84D0F" w:rsidP="00B94A8C" w:rsidRDefault="00F84D0F" w14:paraId="12730DC1" w14:textId="77777777">
            <w:pPr>
              <w:pStyle w:val="ListParagraph"/>
              <w:numPr>
                <w:ilvl w:val="0"/>
                <w:numId w:val="12"/>
              </w:numPr>
              <w:spacing w:before="60" w:after="60"/>
              <w:rPr>
                <w:rFonts w:ascii="Calibri" w:hAnsi="Calibri" w:eastAsia="Calibri" w:cs="Calibri"/>
                <w:sz w:val="20"/>
                <w:szCs w:val="20"/>
              </w:rPr>
            </w:pPr>
            <w:r w:rsidRPr="00B94A8C">
              <w:rPr>
                <w:rFonts w:ascii="Calibri" w:hAnsi="Calibri" w:eastAsia="Calibri" w:cs="Calibri"/>
                <w:sz w:val="20"/>
                <w:szCs w:val="20"/>
              </w:rPr>
              <w:t xml:space="preserve">Training "Modern approaches in the development of master plans" - 118 </w:t>
            </w:r>
            <w:r w:rsidRPr="00B94A8C">
              <w:rPr>
                <w:rFonts w:ascii="Calibri" w:hAnsi="Calibri" w:eastAsia="Calibri" w:cs="Calibri"/>
                <w:sz w:val="20"/>
                <w:szCs w:val="20"/>
              </w:rPr>
              <w:lastRenderedPageBreak/>
              <w:t>participants (13 women and 105 men) </w:t>
            </w:r>
          </w:p>
          <w:p w:rsidRPr="00B94A8C" w:rsidR="00F84D0F" w:rsidP="00B94A8C" w:rsidRDefault="00F84D0F" w14:paraId="62E35058" w14:textId="77777777">
            <w:pPr>
              <w:pStyle w:val="ListParagraph"/>
              <w:numPr>
                <w:ilvl w:val="0"/>
                <w:numId w:val="12"/>
              </w:numPr>
              <w:spacing w:before="60" w:after="60"/>
              <w:rPr>
                <w:rFonts w:ascii="Calibri" w:hAnsi="Calibri" w:eastAsia="Calibri" w:cs="Calibri"/>
                <w:sz w:val="20"/>
                <w:szCs w:val="20"/>
              </w:rPr>
            </w:pPr>
            <w:r w:rsidRPr="00B94A8C">
              <w:rPr>
                <w:rFonts w:ascii="Calibri" w:hAnsi="Calibri" w:eastAsia="Calibri" w:cs="Calibri"/>
                <w:sz w:val="20"/>
                <w:szCs w:val="20"/>
              </w:rPr>
              <w:t>Training "Use of energy-efficient and low-carbon technologies in construction" - 120 participants (13 women and 107 men) </w:t>
            </w:r>
          </w:p>
          <w:p w:rsidRPr="00B94A8C" w:rsidR="00F84D0F" w:rsidP="00B94A8C" w:rsidRDefault="00F84D0F" w14:paraId="458E38C1" w14:textId="77777777">
            <w:pPr>
              <w:pStyle w:val="ListParagraph"/>
              <w:numPr>
                <w:ilvl w:val="0"/>
                <w:numId w:val="12"/>
              </w:numPr>
              <w:spacing w:before="60" w:after="60"/>
              <w:rPr>
                <w:rFonts w:ascii="Calibri" w:hAnsi="Calibri" w:eastAsia="Calibri" w:cs="Calibri"/>
                <w:sz w:val="20"/>
                <w:szCs w:val="20"/>
              </w:rPr>
            </w:pPr>
            <w:r w:rsidRPr="00B94A8C">
              <w:rPr>
                <w:rFonts w:ascii="Calibri" w:hAnsi="Calibri" w:eastAsia="Calibri" w:cs="Calibri"/>
                <w:sz w:val="20"/>
                <w:szCs w:val="20"/>
              </w:rPr>
              <w:t>Training "Agroecological" - 219 participants (65 women and 154 men) </w:t>
            </w:r>
          </w:p>
          <w:p w:rsidRPr="00B94A8C" w:rsidR="00F84D0F" w:rsidP="00B94A8C" w:rsidRDefault="00F84D0F" w14:paraId="7C241675" w14:textId="77777777">
            <w:pPr>
              <w:pStyle w:val="ListParagraph"/>
              <w:numPr>
                <w:ilvl w:val="0"/>
                <w:numId w:val="12"/>
              </w:numPr>
              <w:spacing w:before="60" w:after="60"/>
              <w:rPr>
                <w:rFonts w:ascii="Calibri" w:hAnsi="Calibri" w:eastAsia="Calibri" w:cs="Calibri"/>
                <w:sz w:val="20"/>
                <w:szCs w:val="20"/>
              </w:rPr>
            </w:pPr>
            <w:r w:rsidRPr="00B94A8C">
              <w:rPr>
                <w:rFonts w:ascii="Calibri" w:hAnsi="Calibri" w:eastAsia="Calibri" w:cs="Calibri"/>
                <w:sz w:val="20"/>
                <w:szCs w:val="20"/>
              </w:rPr>
              <w:t>Training "Modern Low Carbon Air Conditioning. Design. Installation and maintenance" - 102 participants (32 women and 70 men) </w:t>
            </w:r>
          </w:p>
          <w:p w:rsidRPr="00B94A8C" w:rsidR="00F84D0F" w:rsidP="00B94A8C" w:rsidRDefault="00F84D0F" w14:paraId="0F7E7840" w14:textId="77777777">
            <w:pPr>
              <w:pStyle w:val="ListParagraph"/>
              <w:numPr>
                <w:ilvl w:val="0"/>
                <w:numId w:val="12"/>
              </w:numPr>
              <w:spacing w:before="60" w:after="60"/>
              <w:rPr>
                <w:rFonts w:ascii="Calibri" w:hAnsi="Calibri" w:eastAsia="Calibri" w:cs="Calibri"/>
                <w:sz w:val="20"/>
                <w:szCs w:val="20"/>
              </w:rPr>
            </w:pPr>
            <w:r w:rsidRPr="00B94A8C">
              <w:rPr>
                <w:rFonts w:ascii="Calibri" w:hAnsi="Calibri" w:eastAsia="Calibri" w:cs="Calibri"/>
                <w:sz w:val="20"/>
                <w:szCs w:val="20"/>
              </w:rPr>
              <w:t>Training "Use of "AutoCAD" and "3DMAX" engineering software” - 96 participants (20 women and 76 men) </w:t>
            </w:r>
          </w:p>
          <w:p w:rsidRPr="00E00F9E" w:rsidR="00C95096" w:rsidP="00C95096" w:rsidRDefault="00F84D0F" w14:paraId="28A133FD" w14:textId="77777777">
            <w:pPr>
              <w:spacing w:after="0" w:line="240" w:lineRule="auto"/>
              <w:rPr>
                <w:rFonts w:ascii="Calibri" w:hAnsi="Calibri" w:eastAsia="Calibri" w:cs="Calibri"/>
                <w:b/>
                <w:bCs/>
                <w:sz w:val="18"/>
                <w:szCs w:val="18"/>
              </w:rPr>
            </w:pPr>
            <w:r>
              <w:rPr>
                <w:rStyle w:val="normaltextrun"/>
                <w:rFonts w:ascii="Calibri" w:hAnsi="Calibri" w:eastAsia="Calibri" w:cs="Calibri"/>
                <w:color w:val="000000" w:themeColor="text1"/>
                <w:sz w:val="20"/>
                <w:szCs w:val="20"/>
              </w:rPr>
              <w:br/>
            </w:r>
            <w:r w:rsidRPr="00E36DC4" w:rsidR="00C95096">
              <w:rPr>
                <w:rFonts w:ascii="Calibri" w:hAnsi="Calibri" w:eastAsia="Calibri" w:cs="Calibri"/>
                <w:b/>
                <w:bCs/>
                <w:sz w:val="20"/>
                <w:szCs w:val="20"/>
              </w:rPr>
              <w:t>In 2024 following capacity building activities took place:</w:t>
            </w:r>
          </w:p>
          <w:p w:rsidRPr="00C95096" w:rsidR="0093000E" w:rsidP="00C95096" w:rsidRDefault="00C95096" w14:paraId="7536DD74" w14:textId="7821B0D8">
            <w:pPr>
              <w:pStyle w:val="ListParagraph"/>
              <w:numPr>
                <w:ilvl w:val="0"/>
                <w:numId w:val="74"/>
              </w:numPr>
              <w:spacing w:before="60" w:after="60" w:line="240" w:lineRule="auto"/>
              <w:rPr>
                <w:rStyle w:val="normaltextrun"/>
                <w:rFonts w:ascii="Calibri" w:hAnsi="Calibri" w:eastAsia="Calibri" w:cs="Calibri"/>
                <w:color w:val="000000" w:themeColor="text1"/>
                <w:sz w:val="20"/>
                <w:szCs w:val="20"/>
              </w:rPr>
            </w:pPr>
            <w:r>
              <w:rPr>
                <w:rStyle w:val="normaltextrun"/>
                <w:rFonts w:ascii="Calibri" w:hAnsi="Calibri" w:eastAsia="Calibri" w:cs="Calibri"/>
                <w:color w:val="000000" w:themeColor="text1"/>
                <w:sz w:val="20"/>
                <w:szCs w:val="20"/>
              </w:rPr>
              <w:t xml:space="preserve">- </w:t>
            </w:r>
            <w:r w:rsidRPr="00C95096" w:rsidR="385A933B">
              <w:rPr>
                <w:rStyle w:val="normaltextrun"/>
                <w:rFonts w:ascii="Calibri" w:hAnsi="Calibri" w:eastAsia="Calibri" w:cs="Calibri"/>
                <w:color w:val="000000" w:themeColor="text1"/>
                <w:sz w:val="20"/>
                <w:szCs w:val="20"/>
              </w:rPr>
              <w:t xml:space="preserve">38 “Smart agriculture” contest applications (11 females &amp; 27 males), 6 award winners; </w:t>
            </w:r>
          </w:p>
          <w:p w:rsidRPr="002261E0" w:rsidR="0093000E" w:rsidP="172A01E6" w:rsidRDefault="0093000E" w14:paraId="05C6CA94" w14:textId="6D3AB5CF">
            <w:pPr>
              <w:pStyle w:val="ListParagraph"/>
              <w:numPr>
                <w:ilvl w:val="0"/>
                <w:numId w:val="12"/>
              </w:numPr>
              <w:spacing w:before="60" w:after="60" w:line="240" w:lineRule="auto"/>
              <w:ind w:left="0"/>
              <w:rPr>
                <w:rStyle w:val="normaltextrun"/>
                <w:rFonts w:ascii="Calibri" w:hAnsi="Calibri" w:eastAsia="Calibri" w:cs="Calibri"/>
                <w:color w:val="000000" w:themeColor="text1"/>
                <w:sz w:val="20"/>
                <w:szCs w:val="20"/>
              </w:rPr>
            </w:pPr>
          </w:p>
          <w:p w:rsidRPr="00C95096" w:rsidR="0093000E" w:rsidP="172A01E6" w:rsidRDefault="43365D51" w14:paraId="38A456E3" w14:textId="1C9B8AF1">
            <w:pPr>
              <w:pStyle w:val="ListParagraph"/>
              <w:numPr>
                <w:ilvl w:val="0"/>
                <w:numId w:val="12"/>
              </w:numPr>
              <w:spacing w:before="60" w:after="60" w:line="240" w:lineRule="auto"/>
              <w:ind w:left="0"/>
              <w:rPr>
                <w:rStyle w:val="normaltextrun"/>
                <w:rFonts w:ascii="Calibri" w:hAnsi="Calibri" w:eastAsia="Calibri" w:cs="Calibri"/>
                <w:b/>
                <w:bCs/>
                <w:color w:val="000000" w:themeColor="text1"/>
                <w:sz w:val="20"/>
                <w:szCs w:val="20"/>
              </w:rPr>
            </w:pPr>
            <w:r w:rsidRPr="00C95096">
              <w:rPr>
                <w:rStyle w:val="normaltextrun"/>
                <w:rFonts w:ascii="Calibri" w:hAnsi="Calibri" w:eastAsia="Calibri" w:cs="Calibri"/>
                <w:b/>
                <w:bCs/>
                <w:color w:val="000000" w:themeColor="text1"/>
                <w:sz w:val="20"/>
                <w:szCs w:val="20"/>
              </w:rPr>
              <w:t>229</w:t>
            </w:r>
            <w:r w:rsidRPr="00C95096" w:rsidR="00CA4441">
              <w:rPr>
                <w:rStyle w:val="normaltextrun"/>
                <w:rFonts w:ascii="Calibri" w:hAnsi="Calibri" w:eastAsia="Calibri" w:cs="Calibri"/>
                <w:b/>
                <w:bCs/>
                <w:color w:val="000000" w:themeColor="text1"/>
                <w:sz w:val="20"/>
                <w:szCs w:val="20"/>
              </w:rPr>
              <w:t xml:space="preserve"> </w:t>
            </w:r>
            <w:r w:rsidRPr="00C95096" w:rsidR="00853C5A">
              <w:rPr>
                <w:rStyle w:val="normaltextrun"/>
                <w:rFonts w:ascii="Calibri" w:hAnsi="Calibri" w:eastAsia="Calibri" w:cs="Calibri"/>
                <w:b/>
                <w:bCs/>
                <w:color w:val="000000" w:themeColor="text1"/>
                <w:sz w:val="20"/>
                <w:szCs w:val="20"/>
              </w:rPr>
              <w:t xml:space="preserve">local </w:t>
            </w:r>
            <w:r w:rsidRPr="00C95096" w:rsidR="00CA4441">
              <w:rPr>
                <w:rStyle w:val="normaltextrun"/>
                <w:rFonts w:ascii="Calibri" w:hAnsi="Calibri" w:eastAsia="Calibri" w:cs="Calibri"/>
                <w:b/>
                <w:bCs/>
                <w:color w:val="000000" w:themeColor="text1"/>
                <w:sz w:val="20"/>
                <w:szCs w:val="20"/>
              </w:rPr>
              <w:t>specialists (</w:t>
            </w:r>
            <w:r w:rsidRPr="00C95096" w:rsidR="43D0D4D0">
              <w:rPr>
                <w:rStyle w:val="normaltextrun"/>
                <w:rFonts w:ascii="Calibri" w:hAnsi="Calibri" w:eastAsia="Calibri" w:cs="Calibri"/>
                <w:b/>
                <w:bCs/>
                <w:color w:val="000000" w:themeColor="text1"/>
                <w:sz w:val="20"/>
                <w:szCs w:val="20"/>
              </w:rPr>
              <w:t>94</w:t>
            </w:r>
            <w:r w:rsidRPr="00C95096" w:rsidR="00CA4441">
              <w:rPr>
                <w:rStyle w:val="normaltextrun"/>
                <w:rFonts w:ascii="Calibri" w:hAnsi="Calibri" w:eastAsia="Calibri" w:cs="Calibri"/>
                <w:b/>
                <w:bCs/>
                <w:color w:val="000000" w:themeColor="text1"/>
                <w:sz w:val="20"/>
                <w:szCs w:val="20"/>
              </w:rPr>
              <w:t xml:space="preserve"> women and </w:t>
            </w:r>
            <w:r w:rsidRPr="00C95096" w:rsidR="2BF12A1A">
              <w:rPr>
                <w:rStyle w:val="normaltextrun"/>
                <w:rFonts w:ascii="Calibri" w:hAnsi="Calibri" w:eastAsia="Calibri" w:cs="Calibri"/>
                <w:b/>
                <w:bCs/>
                <w:color w:val="000000" w:themeColor="text1"/>
                <w:sz w:val="20"/>
                <w:szCs w:val="20"/>
              </w:rPr>
              <w:t>135</w:t>
            </w:r>
            <w:r w:rsidRPr="00C95096" w:rsidR="00CA4441">
              <w:rPr>
                <w:rStyle w:val="normaltextrun"/>
                <w:rFonts w:ascii="Calibri" w:hAnsi="Calibri" w:eastAsia="Calibri" w:cs="Calibri"/>
                <w:b/>
                <w:bCs/>
                <w:color w:val="000000" w:themeColor="text1"/>
                <w:sz w:val="20"/>
                <w:szCs w:val="20"/>
              </w:rPr>
              <w:t xml:space="preserve"> men) trained in four pilot regions</w:t>
            </w:r>
            <w:r w:rsidRPr="00C95096" w:rsidR="00E64834">
              <w:rPr>
                <w:rStyle w:val="normaltextrun"/>
                <w:rFonts w:ascii="Calibri" w:hAnsi="Calibri" w:eastAsia="Calibri" w:cs="Calibri"/>
                <w:b/>
                <w:bCs/>
                <w:color w:val="000000" w:themeColor="text1"/>
                <w:sz w:val="20"/>
                <w:szCs w:val="20"/>
              </w:rPr>
              <w:t>:</w:t>
            </w:r>
          </w:p>
          <w:p w:rsidRPr="00C95096" w:rsidR="1519B5CE" w:rsidP="00C95096" w:rsidRDefault="5AB4C0B4" w14:paraId="414E1E9C" w14:textId="3A638455">
            <w:pPr>
              <w:pStyle w:val="ListParagraph"/>
              <w:numPr>
                <w:ilvl w:val="0"/>
                <w:numId w:val="12"/>
              </w:numPr>
              <w:spacing w:before="60" w:after="60" w:line="240" w:lineRule="auto"/>
              <w:rPr>
                <w:rStyle w:val="normaltextrun"/>
                <w:rFonts w:ascii="Calibri" w:hAnsi="Calibri" w:eastAsia="Calibri" w:cs="Calibri"/>
                <w:color w:val="000000" w:themeColor="text1"/>
                <w:sz w:val="20"/>
                <w:szCs w:val="20"/>
              </w:rPr>
            </w:pPr>
            <w:r w:rsidRPr="00C95096">
              <w:rPr>
                <w:rStyle w:val="normaltextrun"/>
                <w:rFonts w:ascii="Calibri" w:hAnsi="Calibri" w:eastAsia="Calibri" w:cs="Calibri"/>
                <w:color w:val="000000" w:themeColor="text1"/>
                <w:sz w:val="20"/>
                <w:szCs w:val="20"/>
              </w:rPr>
              <w:t>Training for farmers on Crop Diversity in four pilot regions, involving 78 participants (28 females/50 males) including farmers, and representatives from water management and ecology protection departments from regions</w:t>
            </w:r>
          </w:p>
          <w:p w:rsidRPr="00C95096" w:rsidR="1519B5CE" w:rsidP="00C95096" w:rsidRDefault="6F03EC2B" w14:paraId="223B2E1E" w14:textId="3E591BC3">
            <w:pPr>
              <w:pStyle w:val="ListParagraph"/>
              <w:numPr>
                <w:ilvl w:val="0"/>
                <w:numId w:val="12"/>
              </w:numPr>
              <w:spacing w:before="60" w:after="60" w:line="240" w:lineRule="auto"/>
              <w:rPr>
                <w:rStyle w:val="normaltextrun"/>
                <w:rFonts w:ascii="Calibri" w:hAnsi="Calibri" w:eastAsia="Calibri" w:cs="Calibri"/>
                <w:color w:val="000000" w:themeColor="text1"/>
                <w:sz w:val="20"/>
                <w:szCs w:val="20"/>
              </w:rPr>
            </w:pPr>
            <w:r w:rsidRPr="00C95096">
              <w:rPr>
                <w:rStyle w:val="normaltextrun"/>
                <w:rFonts w:ascii="Calibri" w:hAnsi="Calibri" w:eastAsia="Calibri" w:cs="Calibri"/>
                <w:color w:val="000000" w:themeColor="text1"/>
                <w:sz w:val="20"/>
                <w:szCs w:val="20"/>
              </w:rPr>
              <w:t xml:space="preserve">Training on </w:t>
            </w:r>
            <w:r w:rsidRPr="00C95096" w:rsidR="002261E0">
              <w:rPr>
                <w:rStyle w:val="normaltextrun"/>
                <w:rFonts w:ascii="Calibri" w:hAnsi="Calibri" w:eastAsia="Calibri" w:cs="Calibri"/>
                <w:color w:val="000000" w:themeColor="text1"/>
                <w:sz w:val="20"/>
                <w:szCs w:val="20"/>
              </w:rPr>
              <w:t>BIM</w:t>
            </w:r>
            <w:r w:rsidRPr="00C95096">
              <w:rPr>
                <w:rStyle w:val="normaltextrun"/>
                <w:rFonts w:ascii="Calibri" w:hAnsi="Calibri" w:eastAsia="Calibri" w:cs="Calibri"/>
                <w:color w:val="000000" w:themeColor="text1"/>
                <w:sz w:val="20"/>
                <w:szCs w:val="20"/>
              </w:rPr>
              <w:t xml:space="preserve"> for local specialists and students </w:t>
            </w:r>
            <w:r w:rsidRPr="00C95096" w:rsidR="512AAEAE">
              <w:rPr>
                <w:rStyle w:val="normaltextrun"/>
                <w:rFonts w:ascii="Calibri" w:hAnsi="Calibri" w:eastAsia="Calibri" w:cs="Calibri"/>
                <w:color w:val="000000" w:themeColor="text1"/>
                <w:sz w:val="20"/>
                <w:szCs w:val="20"/>
              </w:rPr>
              <w:t>completed -</w:t>
            </w:r>
            <w:r w:rsidRPr="00C95096">
              <w:rPr>
                <w:rStyle w:val="normaltextrun"/>
                <w:rFonts w:ascii="Calibri" w:hAnsi="Calibri" w:eastAsia="Calibri" w:cs="Calibri"/>
                <w:color w:val="000000" w:themeColor="text1"/>
                <w:sz w:val="20"/>
                <w:szCs w:val="20"/>
              </w:rPr>
              <w:t xml:space="preserve"> 60 local </w:t>
            </w:r>
            <w:r w:rsidRPr="00C95096">
              <w:rPr>
                <w:rStyle w:val="normaltextrun"/>
                <w:rFonts w:ascii="Calibri" w:hAnsi="Calibri" w:eastAsia="Calibri" w:cs="Calibri"/>
                <w:color w:val="000000" w:themeColor="text1"/>
                <w:sz w:val="20"/>
                <w:szCs w:val="20"/>
              </w:rPr>
              <w:lastRenderedPageBreak/>
              <w:t xml:space="preserve">specialists and students (12 females/ 48 males)  </w:t>
            </w:r>
          </w:p>
          <w:p w:rsidRPr="00C95096" w:rsidR="355270E0" w:rsidP="00C95096" w:rsidRDefault="355270E0" w14:paraId="5E6BF006" w14:textId="7C420A0A">
            <w:pPr>
              <w:pStyle w:val="ListParagraph"/>
              <w:numPr>
                <w:ilvl w:val="0"/>
                <w:numId w:val="12"/>
              </w:numPr>
              <w:spacing w:before="60" w:after="60" w:line="240" w:lineRule="auto"/>
              <w:rPr>
                <w:rStyle w:val="normaltextrun"/>
                <w:rFonts w:ascii="Calibri" w:hAnsi="Calibri" w:eastAsia="Calibri" w:cs="Calibri"/>
                <w:color w:val="000000" w:themeColor="text1"/>
                <w:sz w:val="20"/>
                <w:szCs w:val="20"/>
              </w:rPr>
            </w:pPr>
            <w:r w:rsidRPr="00C95096">
              <w:rPr>
                <w:rStyle w:val="normaltextrun"/>
                <w:rFonts w:ascii="Calibri" w:hAnsi="Calibri" w:eastAsia="Calibri" w:cs="Calibri"/>
                <w:color w:val="000000" w:themeColor="text1"/>
                <w:sz w:val="20"/>
                <w:szCs w:val="20"/>
              </w:rPr>
              <w:t>Training on Climate Change and Ecological disasters to youth (students</w:t>
            </w:r>
            <w:r w:rsidRPr="00C95096" w:rsidR="450137BE">
              <w:rPr>
                <w:rStyle w:val="normaltextrun"/>
                <w:rFonts w:ascii="Calibri" w:hAnsi="Calibri" w:eastAsia="Calibri" w:cs="Calibri"/>
                <w:color w:val="000000" w:themeColor="text1"/>
                <w:sz w:val="20"/>
                <w:szCs w:val="20"/>
              </w:rPr>
              <w:t>) - 91  students (54 females/</w:t>
            </w:r>
            <w:r w:rsidRPr="00C95096" w:rsidR="0E5DA8EC">
              <w:rPr>
                <w:rStyle w:val="normaltextrun"/>
                <w:rFonts w:ascii="Calibri" w:hAnsi="Calibri" w:eastAsia="Calibri" w:cs="Calibri"/>
                <w:color w:val="000000" w:themeColor="text1"/>
                <w:sz w:val="20"/>
                <w:szCs w:val="20"/>
              </w:rPr>
              <w:t>37 males)</w:t>
            </w:r>
          </w:p>
          <w:p w:rsidRPr="00D47513" w:rsidR="0093000E" w:rsidDel="00BD7C58" w:rsidP="00D47513" w:rsidRDefault="651D154F" w14:paraId="51D661BA" w14:textId="5319FC28">
            <w:pPr>
              <w:pStyle w:val="ListParagraph"/>
              <w:numPr>
                <w:ilvl w:val="0"/>
                <w:numId w:val="12"/>
              </w:numPr>
              <w:spacing w:after="0" w:line="240" w:lineRule="auto"/>
              <w:rPr>
                <w:rStyle w:val="normaltextrun"/>
                <w:rFonts w:ascii="Calibri" w:hAnsi="Calibri" w:eastAsia="Calibri" w:cs="Calibri"/>
                <w:sz w:val="20"/>
                <w:szCs w:val="20"/>
              </w:rPr>
            </w:pPr>
            <w:r w:rsidRPr="00C95096">
              <w:rPr>
                <w:rStyle w:val="normaltextrun"/>
                <w:rFonts w:ascii="Calibri" w:hAnsi="Calibri" w:eastAsia="Calibri" w:cs="Calibri"/>
                <w:color w:val="000000" w:themeColor="text1"/>
                <w:sz w:val="20"/>
                <w:szCs w:val="20"/>
              </w:rPr>
              <w:t>Training</w:t>
            </w:r>
            <w:r w:rsidRPr="00C95096" w:rsidR="7A3C3820">
              <w:rPr>
                <w:rStyle w:val="normaltextrun"/>
                <w:rFonts w:ascii="Calibri" w:hAnsi="Calibri" w:eastAsia="Calibri" w:cs="Calibri"/>
                <w:color w:val="000000" w:themeColor="text1"/>
                <w:sz w:val="20"/>
                <w:szCs w:val="20"/>
              </w:rPr>
              <w:t xml:space="preserve"> on </w:t>
            </w:r>
            <w:r w:rsidRPr="00C95096" w:rsidR="2DA68A2D">
              <w:rPr>
                <w:rStyle w:val="normaltextrun"/>
                <w:rFonts w:ascii="Calibri" w:hAnsi="Calibri" w:eastAsia="Calibri" w:cs="Calibri"/>
                <w:color w:val="000000" w:themeColor="text1"/>
                <w:sz w:val="20"/>
                <w:szCs w:val="20"/>
              </w:rPr>
              <w:t>Development of Skills for the Efficient Use of Agro-meteo</w:t>
            </w:r>
            <w:r w:rsidRPr="00C95096" w:rsidR="002261E0">
              <w:rPr>
                <w:rStyle w:val="normaltextrun"/>
                <w:rFonts w:ascii="Calibri" w:hAnsi="Calibri" w:eastAsia="Calibri" w:cs="Calibri"/>
                <w:color w:val="000000" w:themeColor="text1"/>
                <w:sz w:val="20"/>
                <w:szCs w:val="20"/>
              </w:rPr>
              <w:t xml:space="preserve">rological </w:t>
            </w:r>
            <w:r w:rsidRPr="00C95096" w:rsidR="2DA68A2D">
              <w:rPr>
                <w:rStyle w:val="normaltextrun"/>
                <w:rFonts w:ascii="Calibri" w:hAnsi="Calibri" w:eastAsia="Calibri" w:cs="Calibri"/>
                <w:color w:val="000000" w:themeColor="text1"/>
                <w:sz w:val="20"/>
                <w:szCs w:val="20"/>
              </w:rPr>
              <w:t>stations Data in Agriculture</w:t>
            </w:r>
            <w:r w:rsidRPr="00C95096" w:rsidR="7A3C3820">
              <w:rPr>
                <w:rStyle w:val="normaltextrun"/>
                <w:rFonts w:ascii="Calibri" w:hAnsi="Calibri" w:eastAsia="Calibri" w:cs="Calibri"/>
                <w:color w:val="000000" w:themeColor="text1"/>
                <w:sz w:val="20"/>
                <w:szCs w:val="20"/>
              </w:rPr>
              <w:t xml:space="preserve"> for farmers, </w:t>
            </w:r>
            <w:r w:rsidRPr="00C95096" w:rsidR="7A3C3820">
              <w:rPr>
                <w:rStyle w:val="normaltextrun"/>
                <w:rFonts w:ascii="Calibri" w:hAnsi="Calibri" w:eastAsia="Calibri" w:cs="Calibri"/>
                <w:sz w:val="20"/>
                <w:szCs w:val="20"/>
              </w:rPr>
              <w:t>agriculture specialists, and Uz</w:t>
            </w:r>
            <w:r w:rsidRPr="00C95096" w:rsidR="1E9C8427">
              <w:rPr>
                <w:rStyle w:val="normaltextrun"/>
                <w:rFonts w:ascii="Calibri" w:hAnsi="Calibri" w:eastAsia="Calibri" w:cs="Calibri"/>
                <w:sz w:val="20"/>
                <w:szCs w:val="20"/>
              </w:rPr>
              <w:t>hy</w:t>
            </w:r>
            <w:r w:rsidRPr="00C95096" w:rsidR="7A3C3820">
              <w:rPr>
                <w:rStyle w:val="normaltextrun"/>
                <w:rFonts w:ascii="Calibri" w:hAnsi="Calibri" w:eastAsia="Calibri" w:cs="Calibri"/>
                <w:sz w:val="20"/>
                <w:szCs w:val="20"/>
              </w:rPr>
              <w:t>drome</w:t>
            </w:r>
            <w:r w:rsidRPr="00C95096" w:rsidR="7FAE2659">
              <w:rPr>
                <w:rStyle w:val="normaltextrun"/>
                <w:rFonts w:ascii="Calibri" w:hAnsi="Calibri" w:eastAsia="Calibri" w:cs="Calibri"/>
                <w:sz w:val="20"/>
                <w:szCs w:val="20"/>
              </w:rPr>
              <w:t>t</w:t>
            </w:r>
            <w:r w:rsidRPr="00C95096" w:rsidR="7A3C3820">
              <w:rPr>
                <w:rStyle w:val="normaltextrun"/>
                <w:rFonts w:ascii="Calibri" w:hAnsi="Calibri" w:eastAsia="Calibri" w:cs="Calibri"/>
                <w:sz w:val="20"/>
                <w:szCs w:val="20"/>
              </w:rPr>
              <w:t xml:space="preserve"> specialists</w:t>
            </w:r>
            <w:r w:rsidRPr="00C95096" w:rsidR="5051FE1C">
              <w:rPr>
                <w:rStyle w:val="normaltextrun"/>
                <w:rFonts w:ascii="Calibri" w:hAnsi="Calibri" w:eastAsia="Calibri" w:cs="Calibri"/>
                <w:sz w:val="20"/>
                <w:szCs w:val="20"/>
              </w:rPr>
              <w:t xml:space="preserve"> – </w:t>
            </w:r>
            <w:r w:rsidRPr="005A793B" w:rsidR="6486FD01">
              <w:rPr>
                <w:rStyle w:val="normaltextrun"/>
                <w:rFonts w:ascii="Calibri" w:hAnsi="Calibri" w:eastAsia="Calibri" w:cs="Calibri"/>
                <w:sz w:val="20"/>
                <w:szCs w:val="20"/>
              </w:rPr>
              <w:t>6</w:t>
            </w:r>
            <w:r w:rsidRPr="005A793B" w:rsidR="005A793B">
              <w:rPr>
                <w:rStyle w:val="normaltextrun"/>
                <w:rFonts w:ascii="Calibri" w:hAnsi="Calibri" w:eastAsia="Calibri" w:cs="Calibri"/>
                <w:sz w:val="20"/>
                <w:szCs w:val="20"/>
              </w:rPr>
              <w:t>9</w:t>
            </w:r>
            <w:r w:rsidRPr="00C95096" w:rsidR="5051FE1C">
              <w:rPr>
                <w:rStyle w:val="normaltextrun"/>
                <w:rFonts w:ascii="Calibri" w:hAnsi="Calibri" w:eastAsia="Calibri" w:cs="Calibri"/>
                <w:sz w:val="20"/>
                <w:szCs w:val="20"/>
              </w:rPr>
              <w:t xml:space="preserve"> trainees</w:t>
            </w:r>
          </w:p>
        </w:tc>
      </w:tr>
      <w:tr w:rsidRPr="00EA783B" w:rsidR="00EA783B" w:rsidTr="5A638C72" w14:paraId="1E3720F1" w14:textId="77777777">
        <w:trPr>
          <w:trHeight w:val="300"/>
        </w:trPr>
        <w:tc>
          <w:tcPr>
            <w:tcW w:w="1880" w:type="dxa"/>
            <w:vMerge/>
            <w:tcMar/>
          </w:tcPr>
          <w:p w:rsidRPr="00EA783B" w:rsidR="0093000E" w:rsidP="009D31DA" w:rsidRDefault="0093000E" w14:paraId="6BD3DA3A" w14:textId="77777777">
            <w:pPr>
              <w:spacing w:before="60" w:after="60" w:line="240" w:lineRule="auto"/>
              <w:rPr>
                <w:rFonts w:eastAsia="Times New Roman" w:cstheme="minorHAnsi"/>
                <w:sz w:val="20"/>
                <w:szCs w:val="20"/>
              </w:rPr>
            </w:pPr>
          </w:p>
        </w:tc>
        <w:tc>
          <w:tcPr>
            <w:tcW w:w="2080" w:type="dxa"/>
            <w:tcMar/>
          </w:tcPr>
          <w:p w:rsidRPr="00EA783B" w:rsidR="0093000E" w:rsidP="009D31DA" w:rsidRDefault="0093000E" w14:paraId="51EAD109" w14:textId="4A32E2F2">
            <w:pPr>
              <w:spacing w:after="0"/>
              <w:rPr>
                <w:rFonts w:cstheme="minorHAnsi"/>
                <w:sz w:val="20"/>
                <w:szCs w:val="20"/>
              </w:rPr>
            </w:pPr>
            <w:r w:rsidRPr="00EA783B">
              <w:rPr>
                <w:rFonts w:cstheme="minorHAnsi"/>
                <w:sz w:val="20"/>
                <w:szCs w:val="20"/>
              </w:rPr>
              <w:t xml:space="preserve">2.3 Number of piloted energy-efficient </w:t>
            </w:r>
            <w:r w:rsidRPr="00EA783B" w:rsidR="00CA4441">
              <w:rPr>
                <w:rFonts w:cstheme="minorHAnsi"/>
                <w:sz w:val="20"/>
                <w:szCs w:val="20"/>
              </w:rPr>
              <w:t>and water</w:t>
            </w:r>
            <w:r w:rsidRPr="00EA783B">
              <w:rPr>
                <w:rFonts w:cstheme="minorHAnsi"/>
                <w:sz w:val="20"/>
                <w:szCs w:val="20"/>
              </w:rPr>
              <w:t xml:space="preserve"> efficient, new agriculture &amp; farming technologies, ozone-friendly and low GWP (global-warming potential) based technologies</w:t>
            </w:r>
          </w:p>
          <w:p w:rsidRPr="00EA783B" w:rsidR="0093000E" w:rsidP="009D31DA" w:rsidRDefault="0093000E" w14:paraId="3967CB72" w14:textId="3001D8E7">
            <w:pPr>
              <w:tabs>
                <w:tab w:val="center" w:pos="4153"/>
                <w:tab w:val="right" w:pos="8306"/>
              </w:tabs>
              <w:spacing w:before="60" w:after="60" w:line="240" w:lineRule="auto"/>
              <w:rPr>
                <w:rFonts w:eastAsia="Times New Roman" w:cstheme="minorHAnsi"/>
                <w:sz w:val="20"/>
                <w:szCs w:val="20"/>
              </w:rPr>
            </w:pPr>
          </w:p>
        </w:tc>
        <w:tc>
          <w:tcPr>
            <w:tcW w:w="1710" w:type="dxa"/>
            <w:shd w:val="clear" w:color="auto" w:fill="auto"/>
            <w:tcMar/>
          </w:tcPr>
          <w:p w:rsidRPr="00EA783B" w:rsidR="0093000E" w:rsidP="007A1F47" w:rsidRDefault="0093000E" w14:paraId="692A4D1C" w14:textId="77777777">
            <w:pPr>
              <w:spacing w:before="60"/>
              <w:rPr>
                <w:rFonts w:cstheme="minorHAnsi"/>
                <w:sz w:val="20"/>
                <w:szCs w:val="20"/>
              </w:rPr>
            </w:pPr>
            <w:r w:rsidRPr="00EA783B">
              <w:rPr>
                <w:rFonts w:cstheme="minorHAnsi"/>
                <w:sz w:val="20"/>
                <w:szCs w:val="20"/>
              </w:rPr>
              <w:t xml:space="preserve">Limited number </w:t>
            </w:r>
          </w:p>
          <w:p w:rsidRPr="00EA783B" w:rsidR="0093000E" w:rsidP="007A1F47" w:rsidRDefault="0093000E" w14:paraId="0EF6037A" w14:textId="16DD0F3D">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of energy and water efficient, new agriculture and farming technologies -efficient, ozone-friendly and low GWP based technologies available in supported communities</w:t>
            </w:r>
          </w:p>
        </w:tc>
        <w:tc>
          <w:tcPr>
            <w:tcW w:w="630" w:type="dxa"/>
            <w:tcMar/>
          </w:tcPr>
          <w:p w:rsidRPr="00EA783B" w:rsidR="0093000E" w:rsidP="00CA4441" w:rsidRDefault="0093000E" w14:paraId="0EF02562"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CA4441" w:rsidRDefault="0093000E" w14:paraId="2DD6CDB6" w14:textId="182CC69F">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CA4441" w:rsidRDefault="0093000E" w14:paraId="02DB72DA" w14:textId="08CC893F">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CA4441" w:rsidRDefault="00CA4441" w14:paraId="6E9A0EB4" w14:textId="705EE778">
            <w:pPr>
              <w:spacing w:before="60" w:after="60" w:line="240" w:lineRule="auto"/>
              <w:jc w:val="center"/>
              <w:rPr>
                <w:rFonts w:eastAsia="Times New Roman" w:cstheme="minorHAnsi"/>
                <w:sz w:val="20"/>
                <w:szCs w:val="20"/>
              </w:rPr>
            </w:pPr>
            <w:r w:rsidRPr="00EA783B">
              <w:rPr>
                <w:rFonts w:eastAsia="Times New Roman" w:cstheme="minorHAnsi"/>
                <w:sz w:val="20"/>
                <w:szCs w:val="20"/>
              </w:rPr>
              <w:t>1</w:t>
            </w:r>
          </w:p>
        </w:tc>
        <w:tc>
          <w:tcPr>
            <w:tcW w:w="720" w:type="dxa"/>
            <w:tcMar/>
          </w:tcPr>
          <w:p w:rsidRPr="00EA783B" w:rsidR="0093000E" w:rsidP="00CA4441" w:rsidRDefault="00CA4441" w14:paraId="539BA0A2" w14:textId="03E2D5F1">
            <w:pPr>
              <w:spacing w:before="60" w:after="60" w:line="240" w:lineRule="auto"/>
              <w:jc w:val="center"/>
              <w:rPr>
                <w:rFonts w:eastAsia="Times New Roman" w:cstheme="minorHAnsi"/>
                <w:sz w:val="20"/>
                <w:szCs w:val="20"/>
              </w:rPr>
            </w:pPr>
            <w:r w:rsidRPr="00EA783B">
              <w:rPr>
                <w:rFonts w:eastAsia="Times New Roman" w:cstheme="minorHAnsi"/>
                <w:sz w:val="20"/>
                <w:szCs w:val="20"/>
              </w:rPr>
              <w:t>1</w:t>
            </w:r>
          </w:p>
        </w:tc>
        <w:tc>
          <w:tcPr>
            <w:tcW w:w="810" w:type="dxa"/>
            <w:tcMar/>
          </w:tcPr>
          <w:p w:rsidRPr="00EA783B" w:rsidR="77057EC5" w:rsidP="172A01E6" w:rsidRDefault="77057EC5" w14:paraId="1D90E5E2" w14:textId="72C10E93">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2</w:t>
            </w:r>
          </w:p>
        </w:tc>
        <w:tc>
          <w:tcPr>
            <w:tcW w:w="810" w:type="dxa"/>
            <w:tcMar/>
          </w:tcPr>
          <w:p w:rsidRPr="00EA783B" w:rsidR="0D44344A" w:rsidP="0D44344A" w:rsidRDefault="1F5A6F8A" w14:paraId="6983C112" w14:textId="1BF4EC86">
            <w:pPr>
              <w:spacing w:line="240" w:lineRule="auto"/>
              <w:jc w:val="center"/>
              <w:rPr>
                <w:rFonts w:eastAsia="Times New Roman"/>
                <w:sz w:val="20"/>
                <w:szCs w:val="20"/>
              </w:rPr>
            </w:pPr>
            <w:r w:rsidRPr="00EA783B">
              <w:rPr>
                <w:rFonts w:eastAsia="Times New Roman"/>
                <w:sz w:val="20"/>
                <w:szCs w:val="20"/>
              </w:rPr>
              <w:t>8</w:t>
            </w:r>
          </w:p>
        </w:tc>
        <w:tc>
          <w:tcPr>
            <w:tcW w:w="810" w:type="dxa"/>
            <w:tcMar/>
          </w:tcPr>
          <w:p w:rsidRPr="00EA783B" w:rsidR="0093000E" w:rsidP="172A01E6" w:rsidRDefault="7FACC71A" w14:paraId="49F6313D" w14:textId="04FFE21A">
            <w:pPr>
              <w:spacing w:before="60" w:after="60" w:line="240" w:lineRule="auto"/>
              <w:jc w:val="center"/>
              <w:rPr>
                <w:rFonts w:eastAsia="Times New Roman"/>
                <w:sz w:val="20"/>
                <w:szCs w:val="20"/>
              </w:rPr>
            </w:pPr>
            <w:r w:rsidRPr="00EA783B">
              <w:rPr>
                <w:rFonts w:eastAsia="Times New Roman"/>
                <w:sz w:val="20"/>
                <w:szCs w:val="20"/>
              </w:rPr>
              <w:t>9</w:t>
            </w:r>
          </w:p>
        </w:tc>
        <w:tc>
          <w:tcPr>
            <w:tcW w:w="3582" w:type="dxa"/>
            <w:shd w:val="clear" w:color="auto" w:fill="auto"/>
            <w:tcMar/>
          </w:tcPr>
          <w:p w:rsidRPr="00C95096" w:rsidR="00FC7479" w:rsidP="00FC7479" w:rsidRDefault="00FC7479" w14:paraId="2E68F444" w14:textId="77777777">
            <w:pPr>
              <w:spacing w:after="0" w:line="240" w:lineRule="auto"/>
              <w:ind w:left="340" w:hanging="340"/>
              <w:jc w:val="both"/>
              <w:rPr>
                <w:rFonts w:ascii="Calibri Light" w:hAnsi="Calibri Light" w:eastAsia="Calibri Light" w:cs="Calibri Light"/>
                <w:b/>
                <w:bCs/>
                <w:sz w:val="20"/>
                <w:szCs w:val="20"/>
              </w:rPr>
            </w:pPr>
            <w:r w:rsidRPr="00C95096">
              <w:rPr>
                <w:rFonts w:ascii="Calibri Light" w:hAnsi="Calibri Light" w:eastAsia="Calibri Light" w:cs="Calibri Light"/>
                <w:b/>
                <w:bCs/>
                <w:sz w:val="20"/>
                <w:szCs w:val="20"/>
              </w:rPr>
              <w:t>4 agro-meteostations delivered and installed in four regions: </w:t>
            </w:r>
          </w:p>
          <w:p w:rsidRPr="00C95096" w:rsidR="00FC7479" w:rsidP="00C95096" w:rsidRDefault="00FC7479" w14:paraId="0B6F8F00" w14:textId="77777777">
            <w:pPr>
              <w:numPr>
                <w:ilvl w:val="0"/>
                <w:numId w:val="75"/>
              </w:numPr>
              <w:spacing w:after="0" w:line="240" w:lineRule="auto"/>
              <w:jc w:val="both"/>
              <w:rPr>
                <w:rFonts w:ascii="Calibri Light" w:hAnsi="Calibri Light" w:eastAsia="Calibri Light" w:cs="Calibri Light"/>
                <w:sz w:val="20"/>
                <w:szCs w:val="20"/>
              </w:rPr>
            </w:pPr>
            <w:r w:rsidRPr="00C95096">
              <w:rPr>
                <w:rFonts w:ascii="Calibri Light" w:hAnsi="Calibri Light" w:eastAsia="Calibri Light" w:cs="Calibri Light"/>
                <w:sz w:val="20"/>
                <w:szCs w:val="20"/>
              </w:rPr>
              <w:t>Kipchoq mahalla, Amudarya district, Karakalpakstan </w:t>
            </w:r>
          </w:p>
          <w:p w:rsidRPr="00C95096" w:rsidR="00FC7479" w:rsidP="00C95096" w:rsidRDefault="00FC7479" w14:paraId="51CDB29D" w14:textId="77777777">
            <w:pPr>
              <w:numPr>
                <w:ilvl w:val="0"/>
                <w:numId w:val="75"/>
              </w:numPr>
              <w:spacing w:after="0" w:line="240" w:lineRule="auto"/>
              <w:jc w:val="both"/>
              <w:rPr>
                <w:rFonts w:ascii="Calibri Light" w:hAnsi="Calibri Light" w:eastAsia="Calibri Light" w:cs="Calibri Light"/>
                <w:sz w:val="20"/>
                <w:szCs w:val="20"/>
              </w:rPr>
            </w:pPr>
            <w:r w:rsidRPr="00C95096">
              <w:rPr>
                <w:rFonts w:ascii="Calibri Light" w:hAnsi="Calibri Light" w:eastAsia="Calibri Light" w:cs="Calibri Light"/>
                <w:sz w:val="20"/>
                <w:szCs w:val="20"/>
              </w:rPr>
              <w:t>Gayrat mahalla, Honka district, Khorezm region </w:t>
            </w:r>
          </w:p>
          <w:p w:rsidRPr="00C95096" w:rsidR="00FC7479" w:rsidP="00C95096" w:rsidRDefault="00FC7479" w14:paraId="5B4A130A" w14:textId="77777777">
            <w:pPr>
              <w:numPr>
                <w:ilvl w:val="0"/>
                <w:numId w:val="75"/>
              </w:numPr>
              <w:spacing w:after="0" w:line="240" w:lineRule="auto"/>
              <w:jc w:val="both"/>
              <w:rPr>
                <w:rFonts w:ascii="Calibri Light" w:hAnsi="Calibri Light" w:eastAsia="Calibri Light" w:cs="Calibri Light"/>
                <w:sz w:val="20"/>
                <w:szCs w:val="20"/>
              </w:rPr>
            </w:pPr>
            <w:r w:rsidRPr="00C95096">
              <w:rPr>
                <w:rFonts w:ascii="Calibri Light" w:hAnsi="Calibri Light" w:eastAsia="Calibri Light" w:cs="Calibri Light"/>
                <w:sz w:val="20"/>
                <w:szCs w:val="20"/>
              </w:rPr>
              <w:t>Katta karvonboshi mahalla, Shofrikon district, Bukhara region </w:t>
            </w:r>
          </w:p>
          <w:p w:rsidRPr="00C95096" w:rsidR="00FC7479" w:rsidP="00C95096" w:rsidRDefault="00FC7479" w14:paraId="43C956F3" w14:textId="77777777">
            <w:pPr>
              <w:numPr>
                <w:ilvl w:val="0"/>
                <w:numId w:val="75"/>
              </w:numPr>
              <w:spacing w:after="0" w:line="240" w:lineRule="auto"/>
              <w:jc w:val="both"/>
              <w:rPr>
                <w:rFonts w:ascii="Calibri Light" w:hAnsi="Calibri Light" w:eastAsia="Calibri Light" w:cs="Calibri Light"/>
                <w:sz w:val="20"/>
                <w:szCs w:val="20"/>
              </w:rPr>
            </w:pPr>
            <w:r w:rsidRPr="00C95096">
              <w:rPr>
                <w:rFonts w:ascii="Calibri Light" w:hAnsi="Calibri Light" w:eastAsia="Calibri Light" w:cs="Calibri Light"/>
                <w:sz w:val="20"/>
                <w:szCs w:val="20"/>
                <w:lang w:val="pt-PT"/>
              </w:rPr>
              <w:t>Arabhona mahalla, Navbahor district, Navoi region </w:t>
            </w:r>
            <w:r w:rsidRPr="00C95096">
              <w:rPr>
                <w:rFonts w:ascii="Calibri Light" w:hAnsi="Calibri Light" w:eastAsia="Calibri Light" w:cs="Calibri Light"/>
                <w:sz w:val="20"/>
                <w:szCs w:val="20"/>
              </w:rPr>
              <w:t> </w:t>
            </w:r>
          </w:p>
          <w:p w:rsidR="00FC7479" w:rsidP="006268C4" w:rsidRDefault="00FC7479" w14:paraId="160899E1" w14:textId="77777777">
            <w:pPr>
              <w:spacing w:after="0" w:line="240" w:lineRule="auto"/>
              <w:jc w:val="both"/>
              <w:rPr>
                <w:rStyle w:val="normaltextrun"/>
                <w:rFonts w:ascii="Calibri Light" w:hAnsi="Calibri Light" w:eastAsia="Calibri Light" w:cs="Calibri Light"/>
                <w:b/>
                <w:bCs/>
                <w:color w:val="000000" w:themeColor="text1"/>
                <w:sz w:val="20"/>
                <w:szCs w:val="20"/>
                <w:lang w:val="ru-RU"/>
              </w:rPr>
            </w:pPr>
          </w:p>
          <w:p w:rsidRPr="00EA783B" w:rsidR="2E19004B" w:rsidP="172A01E6" w:rsidRDefault="2E19004B" w14:paraId="5C997BDF" w14:textId="0EDED7C7">
            <w:pPr>
              <w:spacing w:after="0" w:line="240" w:lineRule="auto"/>
              <w:ind w:left="340" w:hanging="340"/>
              <w:jc w:val="both"/>
              <w:rPr>
                <w:rStyle w:val="normaltextrun"/>
                <w:rFonts w:ascii="Calibri Light" w:hAnsi="Calibri Light" w:eastAsia="Calibri Light" w:cs="Calibri Light"/>
                <w:color w:val="000000" w:themeColor="text1"/>
                <w:sz w:val="20"/>
                <w:szCs w:val="20"/>
              </w:rPr>
            </w:pPr>
            <w:r w:rsidRPr="00EA783B">
              <w:rPr>
                <w:rStyle w:val="normaltextrun"/>
                <w:rFonts w:ascii="Calibri Light" w:hAnsi="Calibri Light" w:eastAsia="Calibri Light" w:cs="Calibri Light"/>
                <w:b/>
                <w:bCs/>
                <w:color w:val="000000" w:themeColor="text1"/>
                <w:sz w:val="20"/>
                <w:szCs w:val="20"/>
              </w:rPr>
              <w:t>8 GWP propane air conditioners installed</w:t>
            </w:r>
            <w:r w:rsidRPr="00EA783B">
              <w:rPr>
                <w:rStyle w:val="normaltextrun"/>
                <w:rFonts w:ascii="Calibri Light" w:hAnsi="Calibri Light" w:eastAsia="Calibri Light" w:cs="Calibri Light"/>
                <w:color w:val="000000" w:themeColor="text1"/>
                <w:sz w:val="20"/>
                <w:szCs w:val="20"/>
              </w:rPr>
              <w:t xml:space="preserve"> </w:t>
            </w:r>
            <w:r w:rsidRPr="00EA783B">
              <w:rPr>
                <w:rStyle w:val="normaltextrun"/>
                <w:rFonts w:ascii="Calibri Light" w:hAnsi="Calibri Light" w:eastAsia="Calibri Light" w:cs="Calibri Light"/>
                <w:b/>
                <w:bCs/>
                <w:color w:val="000000" w:themeColor="text1"/>
                <w:sz w:val="20"/>
                <w:szCs w:val="20"/>
              </w:rPr>
              <w:t>in local healthcare facilities in 4 pilot regions</w:t>
            </w:r>
            <w:r w:rsidRPr="00EA783B" w:rsidR="2BE337A7">
              <w:rPr>
                <w:rStyle w:val="normaltextrun"/>
                <w:rFonts w:ascii="Calibri Light" w:hAnsi="Calibri Light" w:eastAsia="Calibri Light" w:cs="Calibri Light"/>
                <w:b/>
                <w:bCs/>
                <w:color w:val="000000" w:themeColor="text1"/>
                <w:sz w:val="20"/>
                <w:szCs w:val="20"/>
              </w:rPr>
              <w:t>:</w:t>
            </w:r>
          </w:p>
          <w:p w:rsidRPr="00C95096" w:rsidR="32548246" w:rsidP="00C95096" w:rsidRDefault="32548246" w14:paraId="5B638AED" w14:textId="71ADC1A2">
            <w:pPr>
              <w:pStyle w:val="ListParagraph"/>
              <w:numPr>
                <w:ilvl w:val="0"/>
                <w:numId w:val="76"/>
              </w:numPr>
              <w:spacing w:after="0" w:line="240" w:lineRule="auto"/>
              <w:jc w:val="both"/>
              <w:rPr>
                <w:rFonts w:eastAsia="Times New Roman"/>
                <w:sz w:val="20"/>
                <w:szCs w:val="20"/>
              </w:rPr>
            </w:pPr>
            <w:r w:rsidRPr="00C95096">
              <w:rPr>
                <w:rFonts w:eastAsia="Times New Roman"/>
                <w:sz w:val="20"/>
                <w:szCs w:val="20"/>
              </w:rPr>
              <w:t xml:space="preserve">Karakalpakstan,  </w:t>
            </w:r>
            <w:r w:rsidRPr="00C95096" w:rsidR="0660EDCF">
              <w:rPr>
                <w:rFonts w:eastAsia="Times New Roman"/>
                <w:sz w:val="20"/>
                <w:szCs w:val="20"/>
              </w:rPr>
              <w:t>Amydarya, Kipchak</w:t>
            </w:r>
            <w:r w:rsidRPr="00C95096">
              <w:rPr>
                <w:rFonts w:eastAsia="Times New Roman"/>
                <w:sz w:val="20"/>
                <w:szCs w:val="20"/>
              </w:rPr>
              <w:t xml:space="preserve"> MCC</w:t>
            </w:r>
            <w:r w:rsidRPr="00C95096" w:rsidR="45A6E1A2">
              <w:rPr>
                <w:rFonts w:eastAsia="Times New Roman"/>
                <w:sz w:val="20"/>
                <w:szCs w:val="20"/>
              </w:rPr>
              <w:t xml:space="preserve"> – 2 items</w:t>
            </w:r>
          </w:p>
          <w:p w:rsidRPr="00C95096" w:rsidR="32548246" w:rsidP="00C95096" w:rsidRDefault="32548246" w14:paraId="6D102E05" w14:textId="1E4B71EE">
            <w:pPr>
              <w:pStyle w:val="ListParagraph"/>
              <w:numPr>
                <w:ilvl w:val="0"/>
                <w:numId w:val="76"/>
              </w:numPr>
              <w:spacing w:after="0" w:line="240" w:lineRule="auto"/>
              <w:jc w:val="both"/>
              <w:rPr>
                <w:rFonts w:eastAsia="Times New Roman"/>
                <w:sz w:val="20"/>
                <w:szCs w:val="20"/>
              </w:rPr>
            </w:pPr>
            <w:r w:rsidRPr="00C95096">
              <w:rPr>
                <w:rFonts w:eastAsia="Times New Roman"/>
                <w:sz w:val="20"/>
                <w:szCs w:val="20"/>
              </w:rPr>
              <w:t xml:space="preserve">Khorezm region, </w:t>
            </w:r>
            <w:r w:rsidRPr="00C95096" w:rsidR="7DAB955C">
              <w:rPr>
                <w:rFonts w:eastAsia="Times New Roman"/>
                <w:sz w:val="20"/>
                <w:szCs w:val="20"/>
              </w:rPr>
              <w:t xml:space="preserve">Gurlan, Madadkor MCC </w:t>
            </w:r>
            <w:r w:rsidRPr="00C95096" w:rsidR="3550470F">
              <w:rPr>
                <w:rFonts w:eastAsia="Times New Roman"/>
                <w:sz w:val="20"/>
                <w:szCs w:val="20"/>
              </w:rPr>
              <w:t>– 2 items</w:t>
            </w:r>
          </w:p>
          <w:p w:rsidRPr="00C95096" w:rsidR="32548246" w:rsidP="00C95096" w:rsidRDefault="32548246" w14:paraId="5A8CFEAA" w14:textId="3E8757B1">
            <w:pPr>
              <w:pStyle w:val="ListParagraph"/>
              <w:numPr>
                <w:ilvl w:val="0"/>
                <w:numId w:val="76"/>
              </w:numPr>
              <w:spacing w:after="0" w:line="240" w:lineRule="auto"/>
              <w:jc w:val="both"/>
              <w:rPr>
                <w:rFonts w:eastAsia="Times New Roman"/>
                <w:sz w:val="20"/>
                <w:szCs w:val="20"/>
              </w:rPr>
            </w:pPr>
            <w:r w:rsidRPr="00C95096">
              <w:rPr>
                <w:rFonts w:eastAsia="Times New Roman"/>
                <w:sz w:val="20"/>
                <w:szCs w:val="20"/>
              </w:rPr>
              <w:t>Bukhara region</w:t>
            </w:r>
            <w:r w:rsidRPr="00C95096" w:rsidR="078FA562">
              <w:rPr>
                <w:rFonts w:eastAsia="Times New Roman"/>
                <w:sz w:val="20"/>
                <w:szCs w:val="20"/>
              </w:rPr>
              <w:t xml:space="preserve">, </w:t>
            </w:r>
            <w:r w:rsidRPr="00C95096">
              <w:rPr>
                <w:rFonts w:eastAsia="Times New Roman"/>
                <w:sz w:val="20"/>
                <w:szCs w:val="20"/>
              </w:rPr>
              <w:t xml:space="preserve"> </w:t>
            </w:r>
            <w:r w:rsidRPr="00C95096" w:rsidR="5F14E328">
              <w:rPr>
                <w:rFonts w:eastAsia="Times New Roman"/>
                <w:sz w:val="20"/>
                <w:szCs w:val="20"/>
              </w:rPr>
              <w:t>Shofirkan, Kalmikon MCC</w:t>
            </w:r>
            <w:r w:rsidRPr="00C95096" w:rsidR="3550470F">
              <w:rPr>
                <w:rFonts w:eastAsia="Times New Roman"/>
                <w:sz w:val="20"/>
                <w:szCs w:val="20"/>
              </w:rPr>
              <w:t xml:space="preserve"> – 2 items</w:t>
            </w:r>
          </w:p>
          <w:p w:rsidRPr="006268C4" w:rsidR="0093000E" w:rsidP="006268C4" w:rsidRDefault="32548246" w14:paraId="1BD38F8F" w14:textId="4C3B5D3C">
            <w:pPr>
              <w:pStyle w:val="ListParagraph"/>
              <w:numPr>
                <w:ilvl w:val="0"/>
                <w:numId w:val="76"/>
              </w:numPr>
              <w:spacing w:after="0" w:line="240" w:lineRule="auto"/>
              <w:jc w:val="both"/>
              <w:rPr>
                <w:rFonts w:eastAsia="Times New Roman"/>
                <w:sz w:val="20"/>
                <w:szCs w:val="20"/>
              </w:rPr>
            </w:pPr>
            <w:r w:rsidRPr="00C95096">
              <w:rPr>
                <w:rFonts w:eastAsia="Times New Roman"/>
                <w:sz w:val="20"/>
                <w:szCs w:val="20"/>
              </w:rPr>
              <w:t>Navoi region</w:t>
            </w:r>
            <w:r w:rsidRPr="00C95096" w:rsidR="10550453">
              <w:rPr>
                <w:rFonts w:eastAsia="Times New Roman"/>
                <w:sz w:val="20"/>
                <w:szCs w:val="20"/>
              </w:rPr>
              <w:t>, Karmana, Azamat MCC</w:t>
            </w:r>
            <w:r w:rsidRPr="00C95096" w:rsidR="5C24EBD0">
              <w:rPr>
                <w:rFonts w:eastAsia="Times New Roman"/>
                <w:sz w:val="20"/>
                <w:szCs w:val="20"/>
              </w:rPr>
              <w:t xml:space="preserve"> – 2 items</w:t>
            </w:r>
          </w:p>
        </w:tc>
      </w:tr>
      <w:tr w:rsidRPr="00EA783B" w:rsidR="00EA783B" w:rsidTr="5A638C72" w14:paraId="095D50CD" w14:textId="77777777">
        <w:trPr>
          <w:trHeight w:val="300"/>
        </w:trPr>
        <w:tc>
          <w:tcPr>
            <w:tcW w:w="1880" w:type="dxa"/>
            <w:vMerge w:val="restart"/>
            <w:tcMar/>
          </w:tcPr>
          <w:p w:rsidRPr="00EA783B" w:rsidR="00CA4441" w:rsidP="00CA4441" w:rsidRDefault="00CA4441" w14:paraId="467BA781" w14:textId="77777777">
            <w:pPr>
              <w:rPr>
                <w:rFonts w:cstheme="minorHAnsi"/>
                <w:sz w:val="20"/>
                <w:szCs w:val="20"/>
              </w:rPr>
            </w:pPr>
            <w:r w:rsidRPr="00EA783B">
              <w:rPr>
                <w:rFonts w:cstheme="minorHAnsi"/>
                <w:sz w:val="20"/>
                <w:szCs w:val="20"/>
              </w:rPr>
              <w:t xml:space="preserve">Output 3: Capacities of construction, architecture-design and public service </w:t>
            </w:r>
            <w:r w:rsidRPr="00EA783B">
              <w:rPr>
                <w:rFonts w:cstheme="minorHAnsi"/>
                <w:sz w:val="20"/>
                <w:szCs w:val="20"/>
              </w:rPr>
              <w:lastRenderedPageBreak/>
              <w:t xml:space="preserve">delivery sector are increased on the local governance and community participatory mechanism in the planning and implementation of rural development programs and initiatives by using digital transformation, gender-sensitive approaches, innovative IT solutions, including development of digital infrastructure and information systems to ensure better access to social facilities and services in rural areas, including green redevelopment/regeneration and increasing resilience in post-disaster situations (such as COVID-19 and other pandemics). </w:t>
            </w:r>
          </w:p>
          <w:p w:rsidRPr="00EA783B" w:rsidR="00CA4441" w:rsidP="00CA4441" w:rsidRDefault="00CA4441" w14:paraId="43F775AC" w14:textId="49185B84">
            <w:pPr>
              <w:spacing w:before="60" w:after="60" w:line="240" w:lineRule="auto"/>
              <w:rPr>
                <w:rFonts w:eastAsia="Times New Roman" w:cstheme="minorHAnsi"/>
                <w:sz w:val="20"/>
                <w:szCs w:val="20"/>
              </w:rPr>
            </w:pPr>
          </w:p>
        </w:tc>
        <w:tc>
          <w:tcPr>
            <w:tcW w:w="2080" w:type="dxa"/>
            <w:tcMar/>
          </w:tcPr>
          <w:p w:rsidRPr="00EA783B" w:rsidR="00CA4441" w:rsidDel="00A84123" w:rsidP="00CA4441" w:rsidRDefault="00CA4441" w14:paraId="076A2333" w14:textId="58C426EB">
            <w:pPr>
              <w:spacing w:before="60" w:after="60" w:line="240" w:lineRule="auto"/>
              <w:rPr>
                <w:rFonts w:eastAsia="Times New Roman" w:cstheme="minorHAnsi"/>
                <w:sz w:val="20"/>
                <w:szCs w:val="20"/>
              </w:rPr>
            </w:pPr>
            <w:r w:rsidRPr="00EA783B">
              <w:rPr>
                <w:rFonts w:cstheme="minorHAnsi"/>
                <w:sz w:val="20"/>
                <w:szCs w:val="20"/>
              </w:rPr>
              <w:lastRenderedPageBreak/>
              <w:t xml:space="preserve">3.1 Status of the assessment report of local capacities to implement </w:t>
            </w:r>
            <w:r w:rsidRPr="00EA783B">
              <w:rPr>
                <w:rFonts w:cstheme="minorHAnsi"/>
                <w:sz w:val="20"/>
                <w:szCs w:val="20"/>
              </w:rPr>
              <w:lastRenderedPageBreak/>
              <w:t>government digitalization agenda</w:t>
            </w:r>
          </w:p>
        </w:tc>
        <w:tc>
          <w:tcPr>
            <w:tcW w:w="1710" w:type="dxa"/>
            <w:shd w:val="clear" w:color="auto" w:fill="auto"/>
            <w:tcMar/>
          </w:tcPr>
          <w:p w:rsidRPr="00EA783B" w:rsidR="00CA4441" w:rsidDel="00BD7C58" w:rsidP="00CA4441" w:rsidRDefault="00CA4441" w14:paraId="4390554F" w14:textId="105F9D86">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lastRenderedPageBreak/>
              <w:t xml:space="preserve">Limited evidence on local capacity to implement government </w:t>
            </w:r>
            <w:r w:rsidRPr="00EA783B">
              <w:rPr>
                <w:rFonts w:cstheme="minorHAnsi"/>
                <w:sz w:val="20"/>
                <w:szCs w:val="20"/>
              </w:rPr>
              <w:lastRenderedPageBreak/>
              <w:t>digitalization agenda</w:t>
            </w:r>
          </w:p>
        </w:tc>
        <w:tc>
          <w:tcPr>
            <w:tcW w:w="630" w:type="dxa"/>
            <w:tcMar/>
          </w:tcPr>
          <w:p w:rsidRPr="00EA783B" w:rsidR="00CA4441" w:rsidDel="00BD7C58" w:rsidP="00CA4441" w:rsidRDefault="00CA4441" w14:paraId="13258F4B"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lastRenderedPageBreak/>
              <w:t>0</w:t>
            </w:r>
          </w:p>
        </w:tc>
        <w:tc>
          <w:tcPr>
            <w:tcW w:w="630" w:type="dxa"/>
            <w:tcMar/>
          </w:tcPr>
          <w:p w:rsidRPr="00EA783B" w:rsidR="00CA4441" w:rsidDel="00BD7C58" w:rsidP="00CA4441" w:rsidRDefault="00CA4441" w14:paraId="22F6F0B0" w14:textId="68711C9A">
            <w:pPr>
              <w:tabs>
                <w:tab w:val="center" w:pos="4153"/>
                <w:tab w:val="right" w:pos="8306"/>
              </w:tabs>
              <w:spacing w:before="60" w:after="60" w:line="240" w:lineRule="auto"/>
              <w:jc w:val="center"/>
              <w:rPr>
                <w:rFonts w:eastAsia="Times New Roman" w:cstheme="minorHAnsi"/>
                <w:sz w:val="20"/>
                <w:szCs w:val="20"/>
                <w:lang w:val="ru-RU"/>
              </w:rPr>
            </w:pPr>
            <w:r w:rsidRPr="00EA783B">
              <w:rPr>
                <w:rFonts w:ascii="Calibri" w:hAnsi="Calibri" w:cs="Calibri"/>
                <w:sz w:val="16"/>
                <w:szCs w:val="16"/>
              </w:rPr>
              <w:t xml:space="preserve">Assessment methodology </w:t>
            </w:r>
            <w:r w:rsidRPr="00EA783B">
              <w:rPr>
                <w:rFonts w:ascii="Calibri" w:hAnsi="Calibri" w:cs="Calibri"/>
                <w:sz w:val="16"/>
                <w:szCs w:val="16"/>
              </w:rPr>
              <w:lastRenderedPageBreak/>
              <w:t>developed</w:t>
            </w:r>
          </w:p>
        </w:tc>
        <w:tc>
          <w:tcPr>
            <w:tcW w:w="630" w:type="dxa"/>
            <w:tcMar/>
          </w:tcPr>
          <w:p w:rsidRPr="00EA783B" w:rsidR="00CA4441" w:rsidP="00CA4441" w:rsidRDefault="005033E3" w14:paraId="2678DB5D" w14:textId="50C79E4A">
            <w:pPr>
              <w:spacing w:before="60" w:after="60" w:line="240" w:lineRule="auto"/>
              <w:jc w:val="center"/>
              <w:rPr>
                <w:rFonts w:eastAsia="Times New Roman" w:cstheme="minorHAnsi"/>
                <w:sz w:val="20"/>
                <w:szCs w:val="20"/>
              </w:rPr>
            </w:pPr>
            <w:r w:rsidRPr="00EA783B">
              <w:rPr>
                <w:rFonts w:eastAsia="Times New Roman" w:cstheme="minorHAnsi"/>
                <w:sz w:val="20"/>
                <w:szCs w:val="20"/>
              </w:rPr>
              <w:lastRenderedPageBreak/>
              <w:t>0</w:t>
            </w:r>
          </w:p>
        </w:tc>
        <w:tc>
          <w:tcPr>
            <w:tcW w:w="630" w:type="dxa"/>
            <w:tcMar/>
          </w:tcPr>
          <w:p w:rsidRPr="00EA783B" w:rsidR="00CA4441" w:rsidP="00CA4441" w:rsidRDefault="00CA4441" w14:paraId="6C0CB5FF" w14:textId="325AF23D">
            <w:pPr>
              <w:spacing w:before="60" w:after="60" w:line="240" w:lineRule="auto"/>
              <w:jc w:val="center"/>
              <w:rPr>
                <w:rFonts w:eastAsia="Times New Roman" w:cstheme="minorHAnsi"/>
                <w:sz w:val="16"/>
                <w:szCs w:val="16"/>
              </w:rPr>
            </w:pPr>
            <w:r w:rsidRPr="00EA783B">
              <w:rPr>
                <w:rFonts w:ascii="Calibri" w:hAnsi="Calibri" w:cs="Calibri"/>
                <w:sz w:val="16"/>
                <w:szCs w:val="16"/>
              </w:rPr>
              <w:t>Process started</w:t>
            </w:r>
          </w:p>
        </w:tc>
        <w:tc>
          <w:tcPr>
            <w:tcW w:w="720" w:type="dxa"/>
            <w:tcMar/>
          </w:tcPr>
          <w:p w:rsidRPr="00EA783B" w:rsidR="00CA4441" w:rsidP="005033E3" w:rsidRDefault="00E64834" w14:paraId="63E88127" w14:textId="2E5EE9AB">
            <w:pPr>
              <w:spacing w:before="60" w:after="60" w:line="240" w:lineRule="auto"/>
              <w:ind w:left="-160" w:right="-150"/>
              <w:jc w:val="center"/>
              <w:rPr>
                <w:rFonts w:eastAsia="Times New Roman" w:cstheme="minorHAnsi"/>
                <w:sz w:val="20"/>
                <w:szCs w:val="20"/>
              </w:rPr>
            </w:pPr>
            <w:r w:rsidRPr="00EA783B">
              <w:rPr>
                <w:rFonts w:eastAsia="Times New Roman" w:cstheme="minorHAnsi"/>
                <w:sz w:val="20"/>
                <w:szCs w:val="20"/>
              </w:rPr>
              <w:t>3</w:t>
            </w:r>
            <w:r w:rsidRPr="00EA783B" w:rsidR="005033E3">
              <w:rPr>
                <w:rFonts w:eastAsia="Times New Roman" w:cstheme="minorHAnsi"/>
                <w:sz w:val="20"/>
                <w:szCs w:val="20"/>
              </w:rPr>
              <w:t xml:space="preserve">             report</w:t>
            </w:r>
            <w:r w:rsidRPr="00EA783B">
              <w:rPr>
                <w:rFonts w:eastAsia="Times New Roman" w:cstheme="minorHAnsi"/>
                <w:sz w:val="20"/>
                <w:szCs w:val="20"/>
              </w:rPr>
              <w:t>s</w:t>
            </w:r>
          </w:p>
        </w:tc>
        <w:tc>
          <w:tcPr>
            <w:tcW w:w="810" w:type="dxa"/>
            <w:tcMar/>
          </w:tcPr>
          <w:p w:rsidRPr="00EA783B" w:rsidR="77057EC5" w:rsidP="172A01E6" w:rsidRDefault="77057EC5" w14:paraId="216C4A2B" w14:textId="73C8A04C">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16"/>
                <w:szCs w:val="16"/>
                <w:lang w:val="en-GB"/>
              </w:rPr>
              <w:t>Process completed</w:t>
            </w:r>
          </w:p>
        </w:tc>
        <w:tc>
          <w:tcPr>
            <w:tcW w:w="810" w:type="dxa"/>
            <w:tcMar/>
          </w:tcPr>
          <w:p w:rsidRPr="00EA783B" w:rsidR="0D44344A" w:rsidP="0D44344A" w:rsidRDefault="25F1C332" w14:paraId="24E588B2" w14:textId="7D13D0E8">
            <w:pPr>
              <w:spacing w:line="240" w:lineRule="auto"/>
              <w:jc w:val="center"/>
              <w:rPr>
                <w:rFonts w:eastAsia="Times New Roman"/>
                <w:sz w:val="20"/>
                <w:szCs w:val="20"/>
              </w:rPr>
            </w:pPr>
            <w:r w:rsidRPr="00EA783B">
              <w:rPr>
                <w:rFonts w:eastAsia="Times New Roman"/>
                <w:sz w:val="20"/>
                <w:szCs w:val="20"/>
              </w:rPr>
              <w:t>0</w:t>
            </w:r>
          </w:p>
        </w:tc>
        <w:tc>
          <w:tcPr>
            <w:tcW w:w="810" w:type="dxa"/>
            <w:tcMar/>
          </w:tcPr>
          <w:p w:rsidRPr="00EA783B" w:rsidR="00CA4441" w:rsidP="172A01E6" w:rsidRDefault="00E64834" w14:paraId="1906B2E0" w14:textId="0A371BF7">
            <w:pPr>
              <w:spacing w:before="60" w:after="60" w:line="240" w:lineRule="auto"/>
              <w:jc w:val="center"/>
              <w:rPr>
                <w:rFonts w:eastAsia="Times New Roman"/>
                <w:sz w:val="20"/>
                <w:szCs w:val="20"/>
              </w:rPr>
            </w:pPr>
            <w:r w:rsidRPr="00EA783B">
              <w:rPr>
                <w:rFonts w:eastAsia="Times New Roman"/>
                <w:sz w:val="20"/>
                <w:szCs w:val="20"/>
              </w:rPr>
              <w:t>3</w:t>
            </w:r>
            <w:r w:rsidRPr="00EA783B" w:rsidR="005033E3">
              <w:rPr>
                <w:rFonts w:eastAsia="Times New Roman"/>
                <w:sz w:val="20"/>
                <w:szCs w:val="20"/>
              </w:rPr>
              <w:t xml:space="preserve"> report</w:t>
            </w:r>
            <w:r w:rsidRPr="00EA783B">
              <w:rPr>
                <w:rFonts w:eastAsia="Times New Roman"/>
                <w:sz w:val="20"/>
                <w:szCs w:val="20"/>
              </w:rPr>
              <w:t>s</w:t>
            </w:r>
          </w:p>
        </w:tc>
        <w:tc>
          <w:tcPr>
            <w:tcW w:w="3582" w:type="dxa"/>
            <w:shd w:val="clear" w:color="auto" w:fill="auto"/>
            <w:tcMar/>
          </w:tcPr>
          <w:p w:rsidRPr="00EA783B" w:rsidR="00E64834" w:rsidP="172A01E6" w:rsidRDefault="00E64834" w14:paraId="1E422B24" w14:textId="0514EE42">
            <w:pPr>
              <w:spacing w:before="60" w:after="60" w:line="240" w:lineRule="auto"/>
              <w:rPr>
                <w:rFonts w:eastAsia="Times New Roman"/>
                <w:b/>
                <w:bCs/>
                <w:sz w:val="20"/>
                <w:szCs w:val="20"/>
              </w:rPr>
            </w:pPr>
            <w:r w:rsidRPr="00EA783B">
              <w:rPr>
                <w:rFonts w:eastAsia="Times New Roman"/>
                <w:b/>
                <w:bCs/>
                <w:sz w:val="20"/>
                <w:szCs w:val="20"/>
              </w:rPr>
              <w:t>3 reports and 3 concept notes developed:</w:t>
            </w:r>
          </w:p>
          <w:p w:rsidRPr="00C95096" w:rsidR="00E64834" w:rsidP="00C95096" w:rsidRDefault="00011805" w14:paraId="2F38277E" w14:textId="5FF11D0E">
            <w:pPr>
              <w:pStyle w:val="ListParagraph"/>
              <w:numPr>
                <w:ilvl w:val="0"/>
                <w:numId w:val="79"/>
              </w:numPr>
              <w:spacing w:before="60" w:after="60" w:line="240" w:lineRule="auto"/>
              <w:rPr>
                <w:rFonts w:eastAsia="Times New Roman"/>
                <w:sz w:val="20"/>
                <w:szCs w:val="20"/>
              </w:rPr>
            </w:pPr>
            <w:r w:rsidRPr="00C95096">
              <w:rPr>
                <w:rFonts w:eastAsia="Times New Roman"/>
                <w:sz w:val="20"/>
                <w:szCs w:val="20"/>
              </w:rPr>
              <w:t xml:space="preserve">Analytical report on assessment of the existing information technology </w:t>
            </w:r>
            <w:r w:rsidRPr="00C95096">
              <w:rPr>
                <w:rFonts w:eastAsia="Times New Roman"/>
                <w:sz w:val="20"/>
                <w:szCs w:val="20"/>
              </w:rPr>
              <w:lastRenderedPageBreak/>
              <w:t>infrastructure and plans for their development in rural areas developed</w:t>
            </w:r>
          </w:p>
          <w:p w:rsidRPr="00C95096" w:rsidR="00E64834" w:rsidP="00C95096" w:rsidRDefault="00E64834" w14:paraId="465C2640" w14:textId="77777777">
            <w:pPr>
              <w:pStyle w:val="ListParagraph"/>
              <w:numPr>
                <w:ilvl w:val="0"/>
                <w:numId w:val="79"/>
              </w:numPr>
              <w:spacing w:before="60" w:after="60" w:line="240" w:lineRule="auto"/>
              <w:rPr>
                <w:rFonts w:eastAsia="Times New Roman"/>
                <w:sz w:val="20"/>
                <w:szCs w:val="20"/>
              </w:rPr>
            </w:pPr>
            <w:r w:rsidRPr="00C95096">
              <w:rPr>
                <w:rFonts w:eastAsia="Times New Roman"/>
                <w:sz w:val="20"/>
                <w:szCs w:val="20"/>
              </w:rPr>
              <w:t>R</w:t>
            </w:r>
            <w:r w:rsidRPr="00C95096" w:rsidR="00011805">
              <w:rPr>
                <w:rFonts w:eastAsia="Times New Roman"/>
                <w:sz w:val="20"/>
                <w:szCs w:val="20"/>
              </w:rPr>
              <w:t>eport on capacity assessment of the rural government institutions and digital literacy of the rural civil servants</w:t>
            </w:r>
          </w:p>
          <w:p w:rsidRPr="00C95096" w:rsidR="00E64834" w:rsidP="00C95096" w:rsidRDefault="00E64834" w14:paraId="4F0D4E2C" w14:textId="089D8C8B">
            <w:pPr>
              <w:pStyle w:val="ListParagraph"/>
              <w:numPr>
                <w:ilvl w:val="0"/>
                <w:numId w:val="80"/>
              </w:numPr>
              <w:spacing w:before="60" w:after="60" w:line="240" w:lineRule="auto"/>
              <w:rPr>
                <w:rFonts w:eastAsia="Times New Roman"/>
                <w:sz w:val="20"/>
                <w:szCs w:val="20"/>
              </w:rPr>
            </w:pPr>
            <w:r w:rsidRPr="00C95096">
              <w:rPr>
                <w:rFonts w:eastAsia="Times New Roman"/>
                <w:sz w:val="20"/>
                <w:szCs w:val="20"/>
              </w:rPr>
              <w:t>Report on capacity assessment of the rural school</w:t>
            </w:r>
            <w:r w:rsidRPr="00C95096" w:rsidR="00E26A87">
              <w:rPr>
                <w:rFonts w:eastAsia="Times New Roman"/>
                <w:sz w:val="20"/>
                <w:szCs w:val="20"/>
              </w:rPr>
              <w:t>s</w:t>
            </w:r>
            <w:r w:rsidRPr="00C95096">
              <w:rPr>
                <w:rFonts w:eastAsia="Times New Roman"/>
                <w:sz w:val="20"/>
                <w:szCs w:val="20"/>
              </w:rPr>
              <w:t xml:space="preserve"> and digital literacy of the school students and teachers</w:t>
            </w:r>
          </w:p>
          <w:p w:rsidRPr="00C95096" w:rsidR="00E64834" w:rsidP="00C95096" w:rsidRDefault="00E64834" w14:paraId="17B1B8AE" w14:textId="3FF47D93">
            <w:pPr>
              <w:pStyle w:val="ListParagraph"/>
              <w:numPr>
                <w:ilvl w:val="0"/>
                <w:numId w:val="80"/>
              </w:numPr>
              <w:spacing w:before="60" w:after="60" w:line="240" w:lineRule="auto"/>
              <w:rPr>
                <w:rFonts w:eastAsia="Times New Roman"/>
                <w:sz w:val="20"/>
                <w:szCs w:val="20"/>
              </w:rPr>
            </w:pPr>
            <w:r w:rsidRPr="00C95096">
              <w:rPr>
                <w:rFonts w:eastAsia="Times New Roman"/>
                <w:sz w:val="20"/>
                <w:szCs w:val="20"/>
              </w:rPr>
              <w:t xml:space="preserve">Concept note for pilot implementation of a wireless intelligent automation system for precision irrigation based on the internet of platform in agriculture </w:t>
            </w:r>
            <w:r w:rsidRPr="00C95096" w:rsidR="00011805">
              <w:rPr>
                <w:rFonts w:eastAsia="Times New Roman"/>
                <w:sz w:val="20"/>
                <w:szCs w:val="20"/>
              </w:rPr>
              <w:t>developed</w:t>
            </w:r>
          </w:p>
          <w:p w:rsidRPr="00C95096" w:rsidR="00E64834" w:rsidP="00C95096" w:rsidRDefault="00E64834" w14:paraId="6273492E" w14:textId="1D27EC8E">
            <w:pPr>
              <w:pStyle w:val="ListParagraph"/>
              <w:numPr>
                <w:ilvl w:val="0"/>
                <w:numId w:val="80"/>
              </w:numPr>
              <w:spacing w:before="60" w:after="60" w:line="240" w:lineRule="auto"/>
              <w:rPr>
                <w:rFonts w:eastAsia="Times New Roman"/>
                <w:sz w:val="20"/>
                <w:szCs w:val="20"/>
              </w:rPr>
            </w:pPr>
            <w:r w:rsidRPr="00C95096">
              <w:rPr>
                <w:sz w:val="20"/>
                <w:szCs w:val="20"/>
              </w:rPr>
              <w:t>Concept note for pilot implementation of flagship Li-Fi technology to expand Internet connectivity in schools developed</w:t>
            </w:r>
          </w:p>
          <w:p w:rsidRPr="00C95096" w:rsidR="00CA4441" w:rsidP="00C95096" w:rsidRDefault="00E26A87" w14:paraId="1DB6D02F" w14:textId="218241ED">
            <w:pPr>
              <w:pStyle w:val="ListParagraph"/>
              <w:numPr>
                <w:ilvl w:val="0"/>
                <w:numId w:val="80"/>
              </w:numPr>
              <w:spacing w:before="60" w:after="60" w:line="240" w:lineRule="auto"/>
              <w:rPr>
                <w:rFonts w:eastAsia="Times New Roman"/>
                <w:sz w:val="20"/>
                <w:szCs w:val="20"/>
              </w:rPr>
            </w:pPr>
            <w:r w:rsidRPr="00C95096">
              <w:rPr>
                <w:sz w:val="20"/>
                <w:szCs w:val="20"/>
              </w:rPr>
              <w:t>Concept note on Community Resource center developed and approved</w:t>
            </w:r>
          </w:p>
        </w:tc>
      </w:tr>
      <w:tr w:rsidRPr="00EA783B" w:rsidR="00EA783B" w:rsidDel="00BD7C58" w:rsidTr="5A638C72" w14:paraId="3BA27AEF" w14:textId="77777777">
        <w:trPr>
          <w:trHeight w:val="300"/>
        </w:trPr>
        <w:tc>
          <w:tcPr>
            <w:tcW w:w="1880" w:type="dxa"/>
            <w:vMerge/>
            <w:tcMar/>
          </w:tcPr>
          <w:p w:rsidRPr="00EA783B" w:rsidR="0093000E" w:rsidP="008C5468" w:rsidRDefault="0093000E" w14:paraId="5BF18503" w14:textId="77777777">
            <w:pPr>
              <w:spacing w:before="60" w:after="60" w:line="240" w:lineRule="auto"/>
              <w:rPr>
                <w:rFonts w:eastAsia="Times New Roman" w:cstheme="minorHAnsi"/>
                <w:sz w:val="20"/>
                <w:szCs w:val="20"/>
              </w:rPr>
            </w:pPr>
          </w:p>
        </w:tc>
        <w:tc>
          <w:tcPr>
            <w:tcW w:w="2080" w:type="dxa"/>
            <w:tcMar/>
          </w:tcPr>
          <w:p w:rsidRPr="00EA783B" w:rsidR="0093000E" w:rsidP="008C5468" w:rsidRDefault="0093000E" w14:paraId="7815DC82" w14:textId="77777777">
            <w:pPr>
              <w:spacing w:after="0"/>
              <w:rPr>
                <w:rFonts w:cstheme="minorHAnsi"/>
                <w:sz w:val="20"/>
                <w:szCs w:val="20"/>
              </w:rPr>
            </w:pPr>
            <w:r w:rsidRPr="00EA783B">
              <w:rPr>
                <w:rFonts w:cstheme="minorHAnsi"/>
                <w:sz w:val="20"/>
                <w:szCs w:val="20"/>
              </w:rPr>
              <w:t>3.2 Number of trainings on digital literacy/skills completed, gender disaggregated number of beneficiaries trained (e.g., # of doctors in rural areas trained on using telemedicine solutions to treat and advise patients</w:t>
            </w:r>
          </w:p>
          <w:p w:rsidRPr="00EA783B" w:rsidR="0093000E" w:rsidP="008C5468" w:rsidRDefault="0093000E" w14:paraId="27865270" w14:textId="77777777">
            <w:pPr>
              <w:tabs>
                <w:tab w:val="center" w:pos="4153"/>
                <w:tab w:val="right" w:pos="8306"/>
              </w:tabs>
              <w:spacing w:before="60" w:after="60" w:line="240" w:lineRule="auto"/>
              <w:rPr>
                <w:rFonts w:eastAsia="Times New Roman" w:cstheme="minorHAnsi"/>
                <w:sz w:val="20"/>
                <w:szCs w:val="20"/>
              </w:rPr>
            </w:pPr>
          </w:p>
        </w:tc>
        <w:tc>
          <w:tcPr>
            <w:tcW w:w="1710" w:type="dxa"/>
            <w:shd w:val="clear" w:color="auto" w:fill="auto"/>
            <w:tcMar/>
          </w:tcPr>
          <w:p w:rsidRPr="00EA783B" w:rsidR="0093000E" w:rsidP="008C5468" w:rsidRDefault="0093000E" w14:paraId="521137A0" w14:textId="77777777">
            <w:pPr>
              <w:spacing w:after="0"/>
              <w:rPr>
                <w:rFonts w:cstheme="minorHAnsi"/>
                <w:sz w:val="20"/>
                <w:szCs w:val="20"/>
              </w:rPr>
            </w:pPr>
            <w:r w:rsidRPr="00EA783B">
              <w:rPr>
                <w:rFonts w:cstheme="minorHAnsi"/>
                <w:sz w:val="20"/>
                <w:szCs w:val="20"/>
              </w:rPr>
              <w:t>Limited local knowledge of local professionals on digital solutions</w:t>
            </w:r>
          </w:p>
          <w:p w:rsidRPr="00EA783B" w:rsidR="0093000E" w:rsidP="008C5468" w:rsidRDefault="0093000E" w14:paraId="3B3F10BC" w14:textId="43B6ACD5">
            <w:pPr>
              <w:tabs>
                <w:tab w:val="center" w:pos="4153"/>
                <w:tab w:val="right" w:pos="8306"/>
              </w:tabs>
              <w:spacing w:before="60" w:after="60" w:line="240" w:lineRule="auto"/>
              <w:rPr>
                <w:rFonts w:eastAsia="Times New Roman" w:cstheme="minorHAnsi"/>
                <w:sz w:val="20"/>
                <w:szCs w:val="20"/>
              </w:rPr>
            </w:pPr>
          </w:p>
        </w:tc>
        <w:tc>
          <w:tcPr>
            <w:tcW w:w="630" w:type="dxa"/>
            <w:tcMar/>
          </w:tcPr>
          <w:p w:rsidRPr="00EA783B" w:rsidR="0093000E" w:rsidP="005033E3" w:rsidRDefault="005033E3" w14:paraId="7D71C8A5" w14:textId="4B8D67A1">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tcMar/>
          </w:tcPr>
          <w:p w:rsidRPr="00EA783B" w:rsidR="0093000E" w:rsidP="005033E3" w:rsidRDefault="005033E3" w14:paraId="112B65AB" w14:textId="1B25DD8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50</w:t>
            </w:r>
          </w:p>
        </w:tc>
        <w:tc>
          <w:tcPr>
            <w:tcW w:w="630" w:type="dxa"/>
            <w:shd w:val="clear" w:color="auto" w:fill="auto"/>
            <w:tcMar/>
          </w:tcPr>
          <w:p w:rsidRPr="00EA783B" w:rsidR="0093000E" w:rsidDel="00BD7C58" w:rsidP="005033E3" w:rsidRDefault="0093000E" w14:paraId="3F2BAE4C" w14:textId="06AD3B20">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5033E3" w:rsidRDefault="005033E3" w14:paraId="573BFDE3" w14:textId="050ECFCC">
            <w:pPr>
              <w:spacing w:before="60" w:after="60" w:line="240" w:lineRule="auto"/>
              <w:jc w:val="center"/>
              <w:rPr>
                <w:rFonts w:eastAsia="Times New Roman" w:cstheme="minorHAnsi"/>
                <w:sz w:val="20"/>
                <w:szCs w:val="20"/>
              </w:rPr>
            </w:pPr>
            <w:r w:rsidRPr="00EA783B">
              <w:rPr>
                <w:rFonts w:eastAsia="Times New Roman" w:cstheme="minorHAnsi"/>
                <w:sz w:val="20"/>
                <w:szCs w:val="20"/>
              </w:rPr>
              <w:t>75</w:t>
            </w:r>
          </w:p>
        </w:tc>
        <w:tc>
          <w:tcPr>
            <w:tcW w:w="720" w:type="dxa"/>
            <w:tcMar/>
          </w:tcPr>
          <w:p w:rsidRPr="00EA783B" w:rsidR="0093000E" w:rsidP="005033E3" w:rsidRDefault="005033E3" w14:paraId="129788AA" w14:textId="52364458">
            <w:pPr>
              <w:spacing w:before="60" w:after="60" w:line="240" w:lineRule="auto"/>
              <w:jc w:val="center"/>
              <w:rPr>
                <w:rFonts w:eastAsia="Times New Roman" w:cstheme="minorHAnsi"/>
                <w:sz w:val="20"/>
                <w:szCs w:val="20"/>
              </w:rPr>
            </w:pPr>
            <w:r w:rsidRPr="00EA783B">
              <w:rPr>
                <w:rFonts w:eastAsia="Times New Roman" w:cstheme="minorHAnsi"/>
                <w:sz w:val="20"/>
                <w:szCs w:val="20"/>
              </w:rPr>
              <w:t>96</w:t>
            </w:r>
          </w:p>
        </w:tc>
        <w:tc>
          <w:tcPr>
            <w:tcW w:w="810" w:type="dxa"/>
            <w:tcMar/>
          </w:tcPr>
          <w:p w:rsidRPr="00EA783B" w:rsidR="77057EC5" w:rsidP="172A01E6" w:rsidRDefault="77057EC5" w14:paraId="1CDC1B66" w14:textId="5F08C121">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ru-RU"/>
              </w:rPr>
              <w:t>75</w:t>
            </w:r>
          </w:p>
        </w:tc>
        <w:tc>
          <w:tcPr>
            <w:tcW w:w="810" w:type="dxa"/>
            <w:tcMar/>
          </w:tcPr>
          <w:p w:rsidRPr="00EA783B" w:rsidR="0D44344A" w:rsidP="172A01E6" w:rsidRDefault="16E520F0" w14:paraId="1389054F" w14:textId="12D30F9D">
            <w:pPr>
              <w:spacing w:line="240" w:lineRule="auto"/>
              <w:jc w:val="center"/>
              <w:rPr>
                <w:rFonts w:eastAsia="Times New Roman"/>
                <w:sz w:val="20"/>
                <w:szCs w:val="20"/>
              </w:rPr>
            </w:pPr>
            <w:r w:rsidRPr="00EA783B">
              <w:rPr>
                <w:rFonts w:eastAsia="Times New Roman"/>
                <w:sz w:val="20"/>
                <w:szCs w:val="20"/>
              </w:rPr>
              <w:t>158</w:t>
            </w:r>
          </w:p>
        </w:tc>
        <w:tc>
          <w:tcPr>
            <w:tcW w:w="810" w:type="dxa"/>
            <w:tcMar/>
          </w:tcPr>
          <w:p w:rsidRPr="00EA783B" w:rsidR="0093000E" w:rsidP="172A01E6" w:rsidRDefault="00C95096" w14:paraId="3DAEDF27" w14:textId="4B97444F">
            <w:pPr>
              <w:spacing w:before="60" w:after="60" w:line="240" w:lineRule="auto"/>
              <w:jc w:val="center"/>
              <w:rPr>
                <w:rFonts w:eastAsia="Times New Roman"/>
                <w:sz w:val="20"/>
                <w:szCs w:val="20"/>
              </w:rPr>
            </w:pPr>
            <w:r>
              <w:rPr>
                <w:rFonts w:eastAsia="Times New Roman"/>
                <w:sz w:val="20"/>
                <w:szCs w:val="20"/>
              </w:rPr>
              <w:t>254</w:t>
            </w:r>
          </w:p>
        </w:tc>
        <w:tc>
          <w:tcPr>
            <w:tcW w:w="3582" w:type="dxa"/>
            <w:shd w:val="clear" w:color="auto" w:fill="auto"/>
            <w:tcMar/>
          </w:tcPr>
          <w:p w:rsidR="00C95096" w:rsidP="00C95096" w:rsidRDefault="00F84D0F" w14:paraId="5D18A447" w14:textId="77777777">
            <w:pPr>
              <w:spacing w:after="0" w:line="240" w:lineRule="auto"/>
              <w:rPr>
                <w:rFonts w:ascii="Calibri" w:hAnsi="Calibri" w:eastAsia="Calibri" w:cs="Calibri"/>
                <w:b/>
                <w:bCs/>
                <w:sz w:val="18"/>
                <w:szCs w:val="18"/>
              </w:rPr>
            </w:pPr>
            <w:r w:rsidRPr="00C95096">
              <w:rPr>
                <w:rFonts w:eastAsiaTheme="minorEastAsia"/>
                <w:b/>
                <w:bCs/>
                <w:sz w:val="20"/>
                <w:szCs w:val="20"/>
              </w:rPr>
              <w:t>96 rural specialists</w:t>
            </w:r>
            <w:r w:rsidRPr="00C95096">
              <w:rPr>
                <w:rFonts w:eastAsiaTheme="minorEastAsia"/>
                <w:sz w:val="20"/>
                <w:szCs w:val="20"/>
              </w:rPr>
              <w:t xml:space="preserve"> were trained in four pilot regions</w:t>
            </w:r>
            <w:r w:rsidR="00C95096">
              <w:rPr>
                <w:rFonts w:eastAsiaTheme="minorEastAsia"/>
                <w:sz w:val="20"/>
                <w:szCs w:val="20"/>
              </w:rPr>
              <w:t xml:space="preserve"> in 2023</w:t>
            </w:r>
            <w:r w:rsidRPr="00C95096">
              <w:rPr>
                <w:rFonts w:eastAsiaTheme="minorEastAsia"/>
                <w:b/>
                <w:bCs/>
                <w:sz w:val="20"/>
                <w:szCs w:val="20"/>
              </w:rPr>
              <w:t> </w:t>
            </w:r>
            <w:r>
              <w:rPr>
                <w:rFonts w:eastAsiaTheme="minorEastAsia"/>
                <w:b/>
                <w:bCs/>
                <w:sz w:val="20"/>
                <w:szCs w:val="20"/>
              </w:rPr>
              <w:br/>
            </w:r>
          </w:p>
          <w:p w:rsidRPr="00E36DC4" w:rsidR="00C95096" w:rsidP="00C95096" w:rsidRDefault="00D47513" w14:paraId="1D8C773E" w14:textId="554C79DF">
            <w:pPr>
              <w:spacing w:after="0" w:line="240" w:lineRule="auto"/>
              <w:rPr>
                <w:rFonts w:ascii="Calibri" w:hAnsi="Calibri" w:eastAsia="Calibri" w:cs="Calibri"/>
                <w:b/>
                <w:bCs/>
                <w:sz w:val="20"/>
                <w:szCs w:val="20"/>
              </w:rPr>
            </w:pPr>
            <w:r>
              <w:rPr>
                <w:rFonts w:ascii="Calibri" w:hAnsi="Calibri" w:eastAsia="Calibri" w:cs="Calibri"/>
                <w:b/>
                <w:bCs/>
                <w:sz w:val="20"/>
                <w:szCs w:val="20"/>
              </w:rPr>
              <w:t xml:space="preserve">158 specialists were trained </w:t>
            </w:r>
            <w:r w:rsidRPr="00E36DC4" w:rsidR="00C95096">
              <w:rPr>
                <w:rFonts w:ascii="Calibri" w:hAnsi="Calibri" w:eastAsia="Calibri" w:cs="Calibri"/>
                <w:b/>
                <w:bCs/>
                <w:sz w:val="20"/>
                <w:szCs w:val="20"/>
              </w:rPr>
              <w:t>In 2024</w:t>
            </w:r>
            <w:r>
              <w:rPr>
                <w:rFonts w:ascii="Calibri" w:hAnsi="Calibri" w:eastAsia="Calibri" w:cs="Calibri"/>
                <w:b/>
                <w:bCs/>
                <w:sz w:val="20"/>
                <w:szCs w:val="20"/>
              </w:rPr>
              <w:t>:</w:t>
            </w:r>
            <w:r w:rsidRPr="00E36DC4" w:rsidR="00C95096">
              <w:rPr>
                <w:rFonts w:ascii="Calibri" w:hAnsi="Calibri" w:eastAsia="Calibri" w:cs="Calibri"/>
                <w:b/>
                <w:bCs/>
                <w:sz w:val="20"/>
                <w:szCs w:val="20"/>
              </w:rPr>
              <w:t>:</w:t>
            </w:r>
          </w:p>
          <w:p w:rsidRPr="00E36DC4" w:rsidR="00E36DC4" w:rsidP="00E36DC4" w:rsidRDefault="3CCA2446" w14:paraId="47F192BB" w14:textId="417F8733">
            <w:pPr>
              <w:pStyle w:val="ListParagraph"/>
              <w:numPr>
                <w:ilvl w:val="0"/>
                <w:numId w:val="81"/>
              </w:numPr>
              <w:spacing w:before="60" w:after="60" w:line="240" w:lineRule="auto"/>
              <w:rPr>
                <w:rStyle w:val="normaltextrun"/>
                <w:rFonts w:ascii="Calibri" w:hAnsi="Calibri" w:eastAsia="Calibri" w:cs="Calibri"/>
                <w:color w:val="000000" w:themeColor="text1"/>
                <w:sz w:val="20"/>
                <w:szCs w:val="20"/>
              </w:rPr>
            </w:pPr>
            <w:r w:rsidRPr="00C95096">
              <w:rPr>
                <w:rFonts w:eastAsiaTheme="minorEastAsia"/>
                <w:b/>
                <w:bCs/>
                <w:sz w:val="20"/>
                <w:szCs w:val="20"/>
              </w:rPr>
              <w:t xml:space="preserve">Training for farmers on use of </w:t>
            </w:r>
            <w:r w:rsidRPr="00C95096" w:rsidR="001D23CA">
              <w:rPr>
                <w:rFonts w:eastAsiaTheme="minorEastAsia"/>
                <w:b/>
                <w:bCs/>
                <w:sz w:val="20"/>
                <w:szCs w:val="20"/>
              </w:rPr>
              <w:t>Modern Farming Technologies</w:t>
            </w:r>
            <w:r w:rsidRPr="00C95096">
              <w:rPr>
                <w:rFonts w:eastAsiaTheme="minorEastAsia"/>
                <w:b/>
                <w:bCs/>
                <w:sz w:val="20"/>
                <w:szCs w:val="20"/>
              </w:rPr>
              <w:t xml:space="preserve"> </w:t>
            </w:r>
            <w:r w:rsidRPr="00C95096">
              <w:rPr>
                <w:rStyle w:val="normaltextrun"/>
                <w:rFonts w:ascii="Calibri" w:hAnsi="Calibri" w:eastAsia="Calibri" w:cs="Calibri"/>
                <w:color w:val="000000" w:themeColor="text1"/>
                <w:sz w:val="20"/>
                <w:szCs w:val="20"/>
              </w:rPr>
              <w:t>in four pilot regions, involving 78 participants (28 females/50 males) including farmers, and representatives from water management and ecology protection departments from regions</w:t>
            </w:r>
          </w:p>
          <w:p w:rsidRPr="00C95096" w:rsidR="002261E0" w:rsidDel="00BD7C58" w:rsidP="00C95096" w:rsidRDefault="002261E0" w14:paraId="10C6F49A" w14:textId="0CAF1E68">
            <w:pPr>
              <w:pStyle w:val="ListParagraph"/>
              <w:numPr>
                <w:ilvl w:val="0"/>
                <w:numId w:val="81"/>
              </w:numPr>
              <w:spacing w:before="60" w:after="60" w:line="240" w:lineRule="auto"/>
              <w:rPr>
                <w:rStyle w:val="normaltextrun"/>
                <w:rFonts w:eastAsia="Times New Roman"/>
                <w:sz w:val="20"/>
                <w:szCs w:val="20"/>
              </w:rPr>
            </w:pPr>
            <w:r w:rsidRPr="00C95096">
              <w:rPr>
                <w:rFonts w:eastAsiaTheme="minorEastAsia"/>
                <w:sz w:val="20"/>
                <w:szCs w:val="20"/>
              </w:rPr>
              <w:t xml:space="preserve">80 young people in four regions including </w:t>
            </w:r>
            <w:r w:rsidRPr="00C95096" w:rsidR="00C95096">
              <w:rPr>
                <w:rFonts w:eastAsiaTheme="minorEastAsia"/>
                <w:sz w:val="20"/>
                <w:szCs w:val="20"/>
              </w:rPr>
              <w:t>53</w:t>
            </w:r>
            <w:r w:rsidRPr="00C95096">
              <w:rPr>
                <w:rFonts w:eastAsiaTheme="minorEastAsia"/>
                <w:sz w:val="20"/>
                <w:szCs w:val="20"/>
              </w:rPr>
              <w:t xml:space="preserve"> females (</w:t>
            </w:r>
            <w:r w:rsidRPr="00C95096" w:rsidR="00C95096">
              <w:rPr>
                <w:rFonts w:eastAsiaTheme="minorEastAsia"/>
                <w:sz w:val="20"/>
                <w:szCs w:val="20"/>
              </w:rPr>
              <w:t>64</w:t>
            </w:r>
            <w:r w:rsidRPr="00C95096">
              <w:rPr>
                <w:rFonts w:eastAsiaTheme="minorEastAsia"/>
                <w:sz w:val="20"/>
                <w:szCs w:val="20"/>
              </w:rPr>
              <w:t xml:space="preserve">% of </w:t>
            </w:r>
            <w:r w:rsidRPr="00C95096">
              <w:rPr>
                <w:rFonts w:eastAsiaTheme="minorEastAsia"/>
                <w:sz w:val="20"/>
                <w:szCs w:val="20"/>
              </w:rPr>
              <w:lastRenderedPageBreak/>
              <w:t xml:space="preserve">females) trained in </w:t>
            </w:r>
            <w:r w:rsidRPr="00C95096">
              <w:rPr>
                <w:rFonts w:eastAsiaTheme="minorEastAsia"/>
                <w:b/>
                <w:bCs/>
                <w:sz w:val="20"/>
                <w:szCs w:val="20"/>
              </w:rPr>
              <w:t>“Online trading skills”</w:t>
            </w:r>
          </w:p>
        </w:tc>
      </w:tr>
      <w:tr w:rsidRPr="00EA783B" w:rsidR="00EA783B" w:rsidTr="5A638C72" w14:paraId="5BE70930" w14:textId="77777777">
        <w:trPr>
          <w:trHeight w:val="300"/>
        </w:trPr>
        <w:tc>
          <w:tcPr>
            <w:tcW w:w="1880" w:type="dxa"/>
            <w:vMerge/>
            <w:tcMar/>
          </w:tcPr>
          <w:p w:rsidRPr="00EA783B" w:rsidR="0093000E" w:rsidP="008C5468" w:rsidRDefault="0093000E" w14:paraId="6352E522" w14:textId="77777777">
            <w:pPr>
              <w:spacing w:before="60" w:after="60" w:line="240" w:lineRule="auto"/>
              <w:rPr>
                <w:rFonts w:eastAsia="Times New Roman" w:cstheme="minorHAnsi"/>
                <w:sz w:val="20"/>
                <w:szCs w:val="20"/>
                <w:lang w:val="en-GB"/>
              </w:rPr>
            </w:pPr>
          </w:p>
        </w:tc>
        <w:tc>
          <w:tcPr>
            <w:tcW w:w="2080" w:type="dxa"/>
            <w:tcMar/>
          </w:tcPr>
          <w:p w:rsidRPr="00EA783B" w:rsidR="0093000E" w:rsidP="008C5468" w:rsidRDefault="0093000E" w14:paraId="5A2EC85B" w14:textId="77777777">
            <w:pPr>
              <w:spacing w:before="60"/>
              <w:rPr>
                <w:rFonts w:cstheme="minorHAnsi"/>
                <w:sz w:val="20"/>
                <w:szCs w:val="20"/>
              </w:rPr>
            </w:pPr>
            <w:r w:rsidRPr="00EA783B">
              <w:rPr>
                <w:rFonts w:cstheme="minorHAnsi"/>
                <w:sz w:val="20"/>
                <w:szCs w:val="20"/>
              </w:rPr>
              <w:t>3.3 Number of community members and youth trained on rural areas relevant ICT and digital solutions disaggregated by gender, age and location.</w:t>
            </w:r>
          </w:p>
          <w:p w:rsidRPr="00EA783B" w:rsidR="00E26A87" w:rsidP="008C5468" w:rsidRDefault="00E26A87" w14:paraId="3C4BBBFE" w14:textId="77777777">
            <w:pPr>
              <w:spacing w:after="0"/>
              <w:rPr>
                <w:rFonts w:cstheme="minorHAnsi"/>
                <w:sz w:val="20"/>
                <w:szCs w:val="20"/>
              </w:rPr>
            </w:pPr>
          </w:p>
          <w:p w:rsidRPr="00EA783B" w:rsidR="0093000E" w:rsidP="00E26A87" w:rsidRDefault="0093000E" w14:paraId="48B49B54" w14:textId="4077C435">
            <w:pPr>
              <w:spacing w:after="0"/>
              <w:rPr>
                <w:rFonts w:eastAsia="Times New Roman" w:cstheme="minorHAnsi"/>
                <w:sz w:val="20"/>
                <w:szCs w:val="20"/>
              </w:rPr>
            </w:pPr>
            <w:r w:rsidRPr="00EA783B">
              <w:rPr>
                <w:rFonts w:cstheme="minorHAnsi"/>
                <w:sz w:val="20"/>
                <w:szCs w:val="20"/>
              </w:rPr>
              <w:t xml:space="preserve">Number of public schools modernized using ICT and digital </w:t>
            </w:r>
            <w:r w:rsidRPr="00EA783B" w:rsidR="00D44972">
              <w:rPr>
                <w:rFonts w:cstheme="minorHAnsi"/>
                <w:sz w:val="20"/>
                <w:szCs w:val="20"/>
              </w:rPr>
              <w:t>solutions.</w:t>
            </w:r>
          </w:p>
        </w:tc>
        <w:tc>
          <w:tcPr>
            <w:tcW w:w="1710" w:type="dxa"/>
            <w:shd w:val="clear" w:color="auto" w:fill="auto"/>
            <w:tcMar/>
          </w:tcPr>
          <w:p w:rsidRPr="00EA783B" w:rsidR="0093000E" w:rsidP="008C5468" w:rsidRDefault="0093000E" w14:paraId="49210FA8" w14:textId="201A27D7">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limited youth and community members ICT and digital literacy</w:t>
            </w:r>
          </w:p>
        </w:tc>
        <w:tc>
          <w:tcPr>
            <w:tcW w:w="630" w:type="dxa"/>
            <w:tcMar/>
          </w:tcPr>
          <w:p w:rsidRPr="00EA783B" w:rsidR="0093000E" w:rsidP="005033E3" w:rsidRDefault="005033E3" w14:paraId="47884C7A" w14:textId="77777777">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p w:rsidRPr="00EA783B" w:rsidR="005033E3" w:rsidP="005033E3" w:rsidRDefault="005033E3" w14:paraId="14C44318"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0AD7B259"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63E39987"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00707FA0"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0F4CE05B" w14:textId="77777777">
            <w:pPr>
              <w:tabs>
                <w:tab w:val="center" w:pos="4153"/>
                <w:tab w:val="right" w:pos="8306"/>
              </w:tabs>
              <w:spacing w:before="60" w:after="60" w:line="240" w:lineRule="auto"/>
              <w:jc w:val="center"/>
              <w:rPr>
                <w:rFonts w:eastAsia="Times New Roman" w:cstheme="minorHAnsi"/>
                <w:sz w:val="20"/>
                <w:szCs w:val="20"/>
              </w:rPr>
            </w:pPr>
          </w:p>
          <w:p w:rsidR="005033E3" w:rsidP="005033E3" w:rsidRDefault="005033E3" w14:paraId="426329BC"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EA783B" w:rsidP="005033E3" w:rsidRDefault="00EA783B" w14:paraId="4A38DA77"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79B309C4"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1462748E" w14:textId="648AA0CF">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tcMar/>
          </w:tcPr>
          <w:p w:rsidRPr="00EA783B" w:rsidR="0093000E" w:rsidP="005033E3" w:rsidRDefault="005033E3" w14:paraId="26776FA7" w14:textId="77777777">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200</w:t>
            </w:r>
          </w:p>
          <w:p w:rsidRPr="00EA783B" w:rsidR="005033E3" w:rsidP="005033E3" w:rsidRDefault="005033E3" w14:paraId="43CE4E18"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217BD1E6"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1DC08076"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738A8DAC"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6B01FD08" w14:textId="77777777">
            <w:pPr>
              <w:tabs>
                <w:tab w:val="center" w:pos="4153"/>
                <w:tab w:val="right" w:pos="8306"/>
              </w:tabs>
              <w:spacing w:before="60" w:after="60" w:line="240" w:lineRule="auto"/>
              <w:jc w:val="center"/>
              <w:rPr>
                <w:rFonts w:eastAsia="Times New Roman" w:cstheme="minorHAnsi"/>
                <w:sz w:val="20"/>
                <w:szCs w:val="20"/>
              </w:rPr>
            </w:pPr>
          </w:p>
          <w:p w:rsidR="005033E3" w:rsidP="005033E3" w:rsidRDefault="005033E3" w14:paraId="485564D1"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EA783B" w:rsidP="005033E3" w:rsidRDefault="00EA783B" w14:paraId="6970B973"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786F0B48" w14:textId="77777777">
            <w:pPr>
              <w:tabs>
                <w:tab w:val="center" w:pos="4153"/>
                <w:tab w:val="right" w:pos="8306"/>
              </w:tabs>
              <w:spacing w:before="60" w:after="60" w:line="240" w:lineRule="auto"/>
              <w:jc w:val="center"/>
              <w:rPr>
                <w:rFonts w:eastAsia="Times New Roman" w:cstheme="minorHAnsi"/>
                <w:sz w:val="20"/>
                <w:szCs w:val="20"/>
              </w:rPr>
            </w:pPr>
          </w:p>
          <w:p w:rsidRPr="00EA783B" w:rsidR="005033E3" w:rsidP="005033E3" w:rsidRDefault="005033E3" w14:paraId="201E1ADE" w14:textId="5710B38E">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shd w:val="clear" w:color="auto" w:fill="auto"/>
            <w:tcMar/>
          </w:tcPr>
          <w:p w:rsidRPr="00EA783B" w:rsidR="0093000E" w:rsidP="005033E3" w:rsidRDefault="0093000E" w14:paraId="444533ED" w14:textId="77777777">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5033E3" w:rsidP="005033E3" w:rsidRDefault="005033E3" w14:paraId="66B7E66D"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54470548"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4CE1D01D"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44EA08C9"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341482AF" w14:textId="77777777">
            <w:pPr>
              <w:spacing w:before="60" w:after="60" w:line="240" w:lineRule="auto"/>
              <w:jc w:val="center"/>
              <w:rPr>
                <w:rFonts w:eastAsia="Times New Roman" w:cstheme="minorHAnsi"/>
                <w:sz w:val="20"/>
                <w:szCs w:val="20"/>
                <w:lang w:val="ru-RU"/>
              </w:rPr>
            </w:pPr>
          </w:p>
          <w:p w:rsidR="005033E3" w:rsidP="005033E3" w:rsidRDefault="005033E3" w14:paraId="4A37B88F" w14:textId="77777777">
            <w:pPr>
              <w:spacing w:before="60" w:after="60" w:line="240" w:lineRule="auto"/>
              <w:jc w:val="center"/>
              <w:rPr>
                <w:rFonts w:eastAsia="Times New Roman" w:cstheme="minorHAnsi"/>
                <w:sz w:val="20"/>
                <w:szCs w:val="20"/>
                <w:lang w:val="ru-RU"/>
              </w:rPr>
            </w:pPr>
          </w:p>
          <w:p w:rsidRPr="00EA783B" w:rsidR="00EA783B" w:rsidP="005033E3" w:rsidRDefault="00EA783B" w14:paraId="7865941E"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4049FCD4"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27B6B926" w14:textId="71751FC3">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tcMar/>
          </w:tcPr>
          <w:p w:rsidRPr="00EA783B" w:rsidR="0093000E" w:rsidP="005033E3" w:rsidRDefault="005033E3" w14:paraId="6B26AA27" w14:textId="77777777">
            <w:pPr>
              <w:tabs>
                <w:tab w:val="center" w:pos="4153"/>
                <w:tab w:val="right" w:pos="8306"/>
              </w:tabs>
              <w:spacing w:before="60" w:after="60" w:line="240" w:lineRule="auto"/>
              <w:jc w:val="center"/>
              <w:rPr>
                <w:rFonts w:cstheme="minorHAnsi"/>
                <w:sz w:val="20"/>
                <w:szCs w:val="20"/>
              </w:rPr>
            </w:pPr>
            <w:r w:rsidRPr="00EA783B">
              <w:rPr>
                <w:rFonts w:cstheme="minorHAnsi"/>
                <w:sz w:val="20"/>
                <w:szCs w:val="20"/>
              </w:rPr>
              <w:t>400</w:t>
            </w:r>
          </w:p>
          <w:p w:rsidRPr="00EA783B" w:rsidR="005033E3" w:rsidP="005033E3" w:rsidRDefault="005033E3" w14:paraId="3DAAB9D0"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7CAC934A"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7DBCD51F"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199B96CF"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5C7B62C8" w14:textId="77777777">
            <w:pPr>
              <w:tabs>
                <w:tab w:val="center" w:pos="4153"/>
                <w:tab w:val="right" w:pos="8306"/>
              </w:tabs>
              <w:spacing w:before="60" w:after="60" w:line="240" w:lineRule="auto"/>
              <w:jc w:val="center"/>
              <w:rPr>
                <w:rFonts w:cstheme="minorHAnsi"/>
                <w:sz w:val="20"/>
                <w:szCs w:val="20"/>
              </w:rPr>
            </w:pPr>
          </w:p>
          <w:p w:rsidR="005033E3" w:rsidP="005033E3" w:rsidRDefault="005033E3" w14:paraId="2A97D8CC" w14:textId="77777777">
            <w:pPr>
              <w:tabs>
                <w:tab w:val="center" w:pos="4153"/>
                <w:tab w:val="right" w:pos="8306"/>
              </w:tabs>
              <w:spacing w:before="60" w:after="60" w:line="240" w:lineRule="auto"/>
              <w:jc w:val="center"/>
              <w:rPr>
                <w:rFonts w:cstheme="minorHAnsi"/>
                <w:sz w:val="20"/>
                <w:szCs w:val="20"/>
                <w:lang w:val="ru-RU"/>
              </w:rPr>
            </w:pPr>
          </w:p>
          <w:p w:rsidRPr="00EA783B" w:rsidR="00EA783B" w:rsidP="005033E3" w:rsidRDefault="00EA783B" w14:paraId="7AA735A3" w14:textId="77777777">
            <w:pPr>
              <w:tabs>
                <w:tab w:val="center" w:pos="4153"/>
                <w:tab w:val="right" w:pos="8306"/>
              </w:tabs>
              <w:spacing w:before="60" w:after="60" w:line="240" w:lineRule="auto"/>
              <w:jc w:val="center"/>
              <w:rPr>
                <w:rFonts w:cstheme="minorHAnsi"/>
                <w:sz w:val="20"/>
                <w:szCs w:val="20"/>
                <w:lang w:val="ru-RU"/>
              </w:rPr>
            </w:pPr>
          </w:p>
          <w:p w:rsidRPr="00EA783B" w:rsidR="005033E3" w:rsidP="005033E3" w:rsidRDefault="005033E3" w14:paraId="1AAFEAD2"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7B716772" w14:textId="3ED6AFDD">
            <w:pPr>
              <w:tabs>
                <w:tab w:val="center" w:pos="4153"/>
                <w:tab w:val="right" w:pos="8306"/>
              </w:tabs>
              <w:spacing w:before="60" w:after="60" w:line="240" w:lineRule="auto"/>
              <w:jc w:val="center"/>
              <w:rPr>
                <w:rFonts w:cstheme="minorHAnsi"/>
                <w:sz w:val="20"/>
                <w:szCs w:val="20"/>
              </w:rPr>
            </w:pPr>
            <w:r w:rsidRPr="00EA783B">
              <w:rPr>
                <w:rFonts w:cstheme="minorHAnsi"/>
                <w:sz w:val="20"/>
                <w:szCs w:val="20"/>
              </w:rPr>
              <w:t>0</w:t>
            </w:r>
          </w:p>
        </w:tc>
        <w:tc>
          <w:tcPr>
            <w:tcW w:w="720" w:type="dxa"/>
            <w:tcMar/>
          </w:tcPr>
          <w:p w:rsidRPr="00EA783B" w:rsidR="0093000E" w:rsidP="005033E3" w:rsidRDefault="005033E3" w14:paraId="35B2ECA6" w14:textId="77777777">
            <w:pPr>
              <w:tabs>
                <w:tab w:val="center" w:pos="4153"/>
                <w:tab w:val="right" w:pos="8306"/>
              </w:tabs>
              <w:spacing w:before="60" w:after="60" w:line="240" w:lineRule="auto"/>
              <w:jc w:val="center"/>
              <w:rPr>
                <w:rFonts w:cstheme="minorHAnsi"/>
                <w:sz w:val="20"/>
                <w:szCs w:val="20"/>
              </w:rPr>
            </w:pPr>
            <w:r w:rsidRPr="00EA783B">
              <w:rPr>
                <w:rFonts w:cstheme="minorHAnsi"/>
                <w:sz w:val="20"/>
                <w:szCs w:val="20"/>
              </w:rPr>
              <w:t>2098</w:t>
            </w:r>
          </w:p>
          <w:p w:rsidRPr="00EA783B" w:rsidR="005033E3" w:rsidP="005033E3" w:rsidRDefault="005033E3" w14:paraId="670BDBC2"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435EE14F"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6E5C32B9"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0951E8D4" w14:textId="77777777">
            <w:pPr>
              <w:tabs>
                <w:tab w:val="center" w:pos="4153"/>
                <w:tab w:val="right" w:pos="8306"/>
              </w:tabs>
              <w:spacing w:before="60" w:after="60" w:line="240" w:lineRule="auto"/>
              <w:jc w:val="center"/>
              <w:rPr>
                <w:rFonts w:cstheme="minorHAnsi"/>
                <w:sz w:val="20"/>
                <w:szCs w:val="20"/>
              </w:rPr>
            </w:pPr>
          </w:p>
          <w:p w:rsidRPr="00EA783B" w:rsidR="005033E3" w:rsidP="005033E3" w:rsidRDefault="005033E3" w14:paraId="7782FE5D" w14:textId="77777777">
            <w:pPr>
              <w:tabs>
                <w:tab w:val="center" w:pos="4153"/>
                <w:tab w:val="right" w:pos="8306"/>
              </w:tabs>
              <w:spacing w:before="60" w:after="60" w:line="240" w:lineRule="auto"/>
              <w:jc w:val="center"/>
              <w:rPr>
                <w:rFonts w:cstheme="minorHAnsi"/>
                <w:sz w:val="20"/>
                <w:szCs w:val="20"/>
              </w:rPr>
            </w:pPr>
          </w:p>
          <w:p w:rsidR="005033E3" w:rsidP="005033E3" w:rsidRDefault="005033E3" w14:paraId="7DD57F1C" w14:textId="77777777">
            <w:pPr>
              <w:tabs>
                <w:tab w:val="center" w:pos="4153"/>
                <w:tab w:val="right" w:pos="8306"/>
              </w:tabs>
              <w:spacing w:before="60" w:after="60" w:line="240" w:lineRule="auto"/>
              <w:jc w:val="center"/>
              <w:rPr>
                <w:rFonts w:cstheme="minorHAnsi"/>
                <w:sz w:val="20"/>
                <w:szCs w:val="20"/>
                <w:lang w:val="ru-RU"/>
              </w:rPr>
            </w:pPr>
          </w:p>
          <w:p w:rsidR="00EA783B" w:rsidP="005033E3" w:rsidRDefault="00EA783B" w14:paraId="4D4AB347" w14:textId="77777777">
            <w:pPr>
              <w:tabs>
                <w:tab w:val="center" w:pos="4153"/>
                <w:tab w:val="right" w:pos="8306"/>
              </w:tabs>
              <w:spacing w:before="60" w:after="60" w:line="240" w:lineRule="auto"/>
              <w:jc w:val="center"/>
              <w:rPr>
                <w:rFonts w:cstheme="minorHAnsi"/>
                <w:sz w:val="20"/>
                <w:szCs w:val="20"/>
                <w:lang w:val="ru-RU"/>
              </w:rPr>
            </w:pPr>
          </w:p>
          <w:p w:rsidRPr="00EA783B" w:rsidR="00EA783B" w:rsidP="005033E3" w:rsidRDefault="00EA783B" w14:paraId="2CC2C5BC" w14:textId="77777777">
            <w:pPr>
              <w:tabs>
                <w:tab w:val="center" w:pos="4153"/>
                <w:tab w:val="right" w:pos="8306"/>
              </w:tabs>
              <w:spacing w:before="60" w:after="60" w:line="240" w:lineRule="auto"/>
              <w:jc w:val="center"/>
              <w:rPr>
                <w:rFonts w:cstheme="minorHAnsi"/>
                <w:sz w:val="20"/>
                <w:szCs w:val="20"/>
                <w:lang w:val="ru-RU"/>
              </w:rPr>
            </w:pPr>
          </w:p>
          <w:p w:rsidRPr="00EA783B" w:rsidR="005033E3" w:rsidP="172A01E6" w:rsidRDefault="68A8FAFC" w14:paraId="13E14683" w14:textId="2D574A41">
            <w:pPr>
              <w:tabs>
                <w:tab w:val="center" w:pos="4153"/>
                <w:tab w:val="right" w:pos="8306"/>
              </w:tabs>
              <w:spacing w:before="60" w:after="60" w:line="240" w:lineRule="auto"/>
              <w:jc w:val="center"/>
              <w:rPr>
                <w:sz w:val="20"/>
                <w:szCs w:val="20"/>
              </w:rPr>
            </w:pPr>
            <w:r w:rsidRPr="00EA783B">
              <w:rPr>
                <w:sz w:val="20"/>
                <w:szCs w:val="20"/>
              </w:rPr>
              <w:t>4</w:t>
            </w:r>
          </w:p>
        </w:tc>
        <w:tc>
          <w:tcPr>
            <w:tcW w:w="810" w:type="dxa"/>
            <w:tcMar/>
          </w:tcPr>
          <w:p w:rsidRPr="00EA783B" w:rsidR="77057EC5" w:rsidP="172A01E6" w:rsidRDefault="77057EC5" w14:paraId="46CB302D" w14:textId="4DFD1772">
            <w:pPr>
              <w:spacing w:before="60" w:after="60"/>
              <w:rPr>
                <w:rFonts w:ascii="Calibri" w:hAnsi="Calibri" w:eastAsia="Calibri" w:cs="Calibri"/>
                <w:color w:val="000000" w:themeColor="text1"/>
                <w:sz w:val="20"/>
                <w:szCs w:val="20"/>
                <w:lang w:val="ru-RU"/>
              </w:rPr>
            </w:pPr>
            <w:r w:rsidRPr="27EA4D92" w:rsidR="54857658">
              <w:rPr>
                <w:rFonts w:ascii="Calibri" w:hAnsi="Calibri" w:eastAsia="Calibri" w:cs="Calibri"/>
                <w:color w:val="000000" w:themeColor="text1" w:themeTint="FF" w:themeShade="FF"/>
                <w:sz w:val="20"/>
                <w:szCs w:val="20"/>
                <w:lang w:val="ru-RU"/>
              </w:rPr>
              <w:t>400</w:t>
            </w:r>
          </w:p>
        </w:tc>
        <w:tc>
          <w:tcPr>
            <w:tcW w:w="810" w:type="dxa"/>
            <w:tcMar/>
          </w:tcPr>
          <w:p w:rsidRPr="00EA783B" w:rsidR="0D44344A" w:rsidP="5EFB5417" w:rsidRDefault="1DD8CC3E" w14:paraId="6423A075" w14:textId="52596636">
            <w:pPr>
              <w:spacing w:line="240" w:lineRule="auto"/>
              <w:jc w:val="center"/>
              <w:rPr>
                <w:rFonts w:eastAsia="Times New Roman"/>
                <w:sz w:val="20"/>
                <w:szCs w:val="20"/>
              </w:rPr>
            </w:pPr>
            <w:r w:rsidRPr="00EA783B">
              <w:rPr>
                <w:rFonts w:eastAsia="Times New Roman"/>
                <w:sz w:val="20"/>
                <w:szCs w:val="20"/>
              </w:rPr>
              <w:t xml:space="preserve">100 </w:t>
            </w:r>
          </w:p>
          <w:p w:rsidRPr="00EA783B" w:rsidR="0D44344A" w:rsidP="0D44344A" w:rsidRDefault="0D44344A" w14:paraId="6D22186C" w14:textId="506E221C">
            <w:pPr>
              <w:spacing w:line="240" w:lineRule="auto"/>
              <w:jc w:val="center"/>
              <w:rPr>
                <w:sz w:val="20"/>
                <w:szCs w:val="20"/>
              </w:rPr>
            </w:pPr>
          </w:p>
        </w:tc>
        <w:tc>
          <w:tcPr>
            <w:tcW w:w="810" w:type="dxa"/>
            <w:tcMar/>
          </w:tcPr>
          <w:p w:rsidRPr="00EA783B" w:rsidR="0093000E" w:rsidP="172A01E6" w:rsidRDefault="005033E3" w14:paraId="67BF1494" w14:textId="1E4D4274">
            <w:pPr>
              <w:tabs>
                <w:tab w:val="center" w:pos="4153"/>
                <w:tab w:val="right" w:pos="8306"/>
              </w:tabs>
              <w:spacing w:before="60" w:after="60" w:line="240" w:lineRule="auto"/>
              <w:jc w:val="center"/>
              <w:rPr>
                <w:sz w:val="20"/>
                <w:szCs w:val="20"/>
              </w:rPr>
            </w:pPr>
            <w:r w:rsidRPr="00EA783B">
              <w:rPr>
                <w:sz w:val="20"/>
                <w:szCs w:val="20"/>
              </w:rPr>
              <w:t>2</w:t>
            </w:r>
            <w:r w:rsidRPr="00EA783B" w:rsidR="7E03EA05">
              <w:rPr>
                <w:sz w:val="20"/>
                <w:szCs w:val="20"/>
              </w:rPr>
              <w:t>1</w:t>
            </w:r>
            <w:r w:rsidRPr="00EA783B">
              <w:rPr>
                <w:sz w:val="20"/>
                <w:szCs w:val="20"/>
              </w:rPr>
              <w:t>98</w:t>
            </w:r>
          </w:p>
          <w:p w:rsidRPr="00EA783B" w:rsidR="005033E3" w:rsidP="172A01E6" w:rsidRDefault="005033E3" w14:paraId="214FB5D4" w14:textId="77777777">
            <w:pPr>
              <w:tabs>
                <w:tab w:val="center" w:pos="4153"/>
                <w:tab w:val="right" w:pos="8306"/>
              </w:tabs>
              <w:spacing w:before="60" w:after="60" w:line="240" w:lineRule="auto"/>
              <w:jc w:val="center"/>
              <w:rPr>
                <w:sz w:val="20"/>
                <w:szCs w:val="20"/>
              </w:rPr>
            </w:pPr>
          </w:p>
          <w:p w:rsidRPr="00EA783B" w:rsidR="005033E3" w:rsidP="172A01E6" w:rsidRDefault="005033E3" w14:paraId="241E90F7" w14:textId="77777777">
            <w:pPr>
              <w:tabs>
                <w:tab w:val="center" w:pos="4153"/>
                <w:tab w:val="right" w:pos="8306"/>
              </w:tabs>
              <w:spacing w:before="60" w:after="60" w:line="240" w:lineRule="auto"/>
              <w:jc w:val="center"/>
              <w:rPr>
                <w:sz w:val="20"/>
                <w:szCs w:val="20"/>
              </w:rPr>
            </w:pPr>
          </w:p>
          <w:p w:rsidRPr="00EA783B" w:rsidR="005033E3" w:rsidP="172A01E6" w:rsidRDefault="005033E3" w14:paraId="3ED0320C" w14:textId="77777777">
            <w:pPr>
              <w:tabs>
                <w:tab w:val="center" w:pos="4153"/>
                <w:tab w:val="right" w:pos="8306"/>
              </w:tabs>
              <w:spacing w:before="60" w:after="60" w:line="240" w:lineRule="auto"/>
              <w:jc w:val="center"/>
              <w:rPr>
                <w:sz w:val="20"/>
                <w:szCs w:val="20"/>
              </w:rPr>
            </w:pPr>
          </w:p>
          <w:p w:rsidRPr="00EA783B" w:rsidR="005033E3" w:rsidP="172A01E6" w:rsidRDefault="005033E3" w14:paraId="71DED583" w14:textId="77777777">
            <w:pPr>
              <w:tabs>
                <w:tab w:val="center" w:pos="4153"/>
                <w:tab w:val="right" w:pos="8306"/>
              </w:tabs>
              <w:spacing w:before="60" w:after="60" w:line="240" w:lineRule="auto"/>
              <w:jc w:val="center"/>
              <w:rPr>
                <w:sz w:val="20"/>
                <w:szCs w:val="20"/>
              </w:rPr>
            </w:pPr>
          </w:p>
          <w:p w:rsidRPr="00EA783B" w:rsidR="005033E3" w:rsidP="172A01E6" w:rsidRDefault="005033E3" w14:paraId="24E28EE8" w14:textId="77777777">
            <w:pPr>
              <w:tabs>
                <w:tab w:val="center" w:pos="4153"/>
                <w:tab w:val="right" w:pos="8306"/>
              </w:tabs>
              <w:spacing w:before="60" w:after="60" w:line="240" w:lineRule="auto"/>
              <w:jc w:val="center"/>
              <w:rPr>
                <w:sz w:val="20"/>
                <w:szCs w:val="20"/>
              </w:rPr>
            </w:pPr>
          </w:p>
          <w:p w:rsidR="005033E3" w:rsidP="172A01E6" w:rsidRDefault="005033E3" w14:paraId="32ACB2EF" w14:textId="77777777">
            <w:pPr>
              <w:tabs>
                <w:tab w:val="center" w:pos="4153"/>
                <w:tab w:val="right" w:pos="8306"/>
              </w:tabs>
              <w:spacing w:before="60" w:after="60" w:line="240" w:lineRule="auto"/>
              <w:jc w:val="center"/>
              <w:rPr>
                <w:sz w:val="20"/>
                <w:szCs w:val="20"/>
                <w:lang w:val="ru-RU"/>
              </w:rPr>
            </w:pPr>
          </w:p>
          <w:p w:rsidRPr="00EA783B" w:rsidR="00EA783B" w:rsidP="172A01E6" w:rsidRDefault="00EA783B" w14:paraId="51CF8F1C" w14:textId="77777777">
            <w:pPr>
              <w:tabs>
                <w:tab w:val="center" w:pos="4153"/>
                <w:tab w:val="right" w:pos="8306"/>
              </w:tabs>
              <w:spacing w:before="60" w:after="60" w:line="240" w:lineRule="auto"/>
              <w:jc w:val="center"/>
              <w:rPr>
                <w:sz w:val="20"/>
                <w:szCs w:val="20"/>
                <w:lang w:val="ru-RU"/>
              </w:rPr>
            </w:pPr>
          </w:p>
          <w:p w:rsidRPr="00EA783B" w:rsidR="005033E3" w:rsidP="172A01E6" w:rsidRDefault="005033E3" w14:paraId="4934D068" w14:textId="77777777">
            <w:pPr>
              <w:tabs>
                <w:tab w:val="center" w:pos="4153"/>
                <w:tab w:val="right" w:pos="8306"/>
              </w:tabs>
              <w:spacing w:before="60" w:after="60" w:line="240" w:lineRule="auto"/>
              <w:jc w:val="center"/>
              <w:rPr>
                <w:sz w:val="20"/>
                <w:szCs w:val="20"/>
              </w:rPr>
            </w:pPr>
          </w:p>
          <w:p w:rsidRPr="00EA783B" w:rsidR="005033E3" w:rsidP="172A01E6" w:rsidRDefault="005033E3" w14:paraId="22507299" w14:textId="0A2C0E3C">
            <w:pPr>
              <w:tabs>
                <w:tab w:val="center" w:pos="4153"/>
                <w:tab w:val="right" w:pos="8306"/>
              </w:tabs>
              <w:spacing w:before="60" w:after="60" w:line="240" w:lineRule="auto"/>
              <w:jc w:val="center"/>
              <w:rPr>
                <w:sz w:val="20"/>
                <w:szCs w:val="20"/>
              </w:rPr>
            </w:pPr>
            <w:r w:rsidRPr="00EA783B">
              <w:rPr>
                <w:sz w:val="20"/>
                <w:szCs w:val="20"/>
              </w:rPr>
              <w:t>4</w:t>
            </w:r>
          </w:p>
        </w:tc>
        <w:tc>
          <w:tcPr>
            <w:tcW w:w="3582" w:type="dxa"/>
            <w:shd w:val="clear" w:color="auto" w:fill="auto"/>
            <w:tcMar/>
          </w:tcPr>
          <w:p w:rsidRPr="00774C4F" w:rsidR="00FC7479" w:rsidP="00C95096" w:rsidRDefault="00FC7479" w14:paraId="4F79D12B" w14:textId="2C28F652">
            <w:pPr>
              <w:pStyle w:val="ListParagraph"/>
              <w:numPr>
                <w:ilvl w:val="0"/>
                <w:numId w:val="82"/>
              </w:numPr>
              <w:tabs>
                <w:tab w:val="center" w:pos="4153"/>
                <w:tab w:val="right" w:pos="8306"/>
              </w:tabs>
              <w:spacing w:before="60" w:after="60"/>
              <w:rPr>
                <w:rFonts w:ascii="Calibri" w:hAnsi="Calibri" w:eastAsia="Calibri" w:cs="Calibri"/>
                <w:sz w:val="20"/>
                <w:szCs w:val="20"/>
              </w:rPr>
            </w:pPr>
            <w:r w:rsidRPr="00774C4F">
              <w:rPr>
                <w:rFonts w:ascii="Calibri" w:hAnsi="Calibri" w:eastAsia="Calibri" w:cs="Calibri"/>
                <w:sz w:val="20"/>
                <w:szCs w:val="20"/>
              </w:rPr>
              <w:t>2098 community center’s members and rural population traine</w:t>
            </w:r>
            <w:r w:rsidR="00E36DC4">
              <w:rPr>
                <w:rFonts w:ascii="Calibri" w:hAnsi="Calibri" w:eastAsia="Calibri" w:cs="Calibri"/>
                <w:sz w:val="20"/>
                <w:szCs w:val="20"/>
              </w:rPr>
              <w:t>d</w:t>
            </w:r>
            <w:r w:rsidRPr="00774C4F">
              <w:rPr>
                <w:rFonts w:ascii="Calibri" w:hAnsi="Calibri" w:eastAsia="Calibri" w:cs="Calibri"/>
                <w:sz w:val="20"/>
                <w:szCs w:val="20"/>
              </w:rPr>
              <w:t> </w:t>
            </w:r>
          </w:p>
          <w:p w:rsidRPr="00774C4F" w:rsidR="00C95096" w:rsidP="00C95096" w:rsidRDefault="00FC7479" w14:paraId="4B552020" w14:textId="77777777">
            <w:pPr>
              <w:pStyle w:val="ListParagraph"/>
              <w:numPr>
                <w:ilvl w:val="0"/>
                <w:numId w:val="82"/>
              </w:numPr>
              <w:tabs>
                <w:tab w:val="center" w:pos="4153"/>
                <w:tab w:val="right" w:pos="8306"/>
              </w:tabs>
              <w:spacing w:before="60" w:after="60"/>
              <w:rPr>
                <w:rStyle w:val="normaltextrun"/>
                <w:rFonts w:ascii="Calibri" w:hAnsi="Calibri" w:eastAsia="Calibri" w:cs="Calibri"/>
                <w:sz w:val="20"/>
                <w:szCs w:val="20"/>
              </w:rPr>
            </w:pPr>
            <w:r w:rsidRPr="00774C4F">
              <w:rPr>
                <w:rFonts w:ascii="Calibri" w:hAnsi="Calibri" w:eastAsia="Calibri" w:cs="Calibri"/>
                <w:sz w:val="20"/>
                <w:szCs w:val="20"/>
              </w:rPr>
              <w:t>4 schools modernized and equipped with 60 computers, 4 smart boards and LAN equipment  </w:t>
            </w:r>
            <w:r w:rsidRPr="00774C4F">
              <w:rPr>
                <w:rStyle w:val="normaltextrun"/>
                <w:rFonts w:ascii="Calibri" w:hAnsi="Calibri" w:eastAsia="Calibri" w:cs="Calibri"/>
                <w:sz w:val="20"/>
                <w:szCs w:val="20"/>
              </w:rPr>
              <w:br/>
            </w:r>
          </w:p>
          <w:p w:rsidRPr="00C95096" w:rsidR="5EFB5417" w:rsidP="00C95096" w:rsidRDefault="53F84970" w14:paraId="72045764" w14:textId="547287B8">
            <w:pPr>
              <w:pStyle w:val="ListParagraph"/>
              <w:numPr>
                <w:ilvl w:val="0"/>
                <w:numId w:val="82"/>
              </w:numPr>
              <w:tabs>
                <w:tab w:val="center" w:pos="4153"/>
                <w:tab w:val="right" w:pos="8306"/>
              </w:tabs>
              <w:spacing w:before="60" w:after="60"/>
              <w:rPr>
                <w:rFonts w:ascii="Calibri" w:hAnsi="Calibri" w:eastAsia="Calibri" w:cs="Calibri"/>
                <w:b/>
                <w:bCs/>
                <w:color w:val="4472C4" w:themeColor="accent1"/>
                <w:sz w:val="20"/>
                <w:szCs w:val="20"/>
              </w:rPr>
            </w:pPr>
            <w:r w:rsidRPr="00C95096">
              <w:rPr>
                <w:rStyle w:val="normaltextrun"/>
                <w:rFonts w:ascii="Calibri" w:hAnsi="Calibri" w:eastAsia="Calibri" w:cs="Calibri"/>
                <w:b/>
                <w:bCs/>
                <w:color w:val="000000" w:themeColor="text1"/>
                <w:sz w:val="20"/>
                <w:szCs w:val="20"/>
              </w:rPr>
              <w:t>Training on AI</w:t>
            </w:r>
            <w:r w:rsidRPr="00C95096">
              <w:rPr>
                <w:rStyle w:val="normaltextrun"/>
                <w:rFonts w:ascii="Calibri" w:hAnsi="Calibri" w:eastAsia="Calibri" w:cs="Calibri"/>
                <w:color w:val="000000" w:themeColor="text1"/>
                <w:sz w:val="20"/>
                <w:szCs w:val="20"/>
              </w:rPr>
              <w:t xml:space="preserve"> was conducted in all 4 regions of the project for 100 participants (58 boys and 42 girls). Training covered theoretical and practical aspects of implementation and use of artificial intelligence in daily life</w:t>
            </w:r>
          </w:p>
          <w:p w:rsidRPr="00774C4F" w:rsidR="00011805" w:rsidP="00774C4F" w:rsidRDefault="4BB1E755" w14:paraId="118E0F85" w14:textId="6EB0619D">
            <w:pPr>
              <w:pStyle w:val="ListParagraph"/>
              <w:numPr>
                <w:ilvl w:val="0"/>
                <w:numId w:val="82"/>
              </w:numPr>
              <w:spacing w:before="60" w:after="60" w:line="240" w:lineRule="auto"/>
              <w:rPr>
                <w:b/>
                <w:bCs/>
                <w:sz w:val="20"/>
                <w:szCs w:val="20"/>
              </w:rPr>
            </w:pPr>
            <w:r w:rsidRPr="00774C4F">
              <w:rPr>
                <w:b/>
                <w:bCs/>
                <w:sz w:val="20"/>
                <w:szCs w:val="20"/>
              </w:rPr>
              <w:t>4 rural schools received IKT equipment</w:t>
            </w:r>
            <w:r w:rsidRPr="00774C4F" w:rsidR="27A4248D">
              <w:rPr>
                <w:b/>
                <w:bCs/>
                <w:sz w:val="20"/>
                <w:szCs w:val="20"/>
              </w:rPr>
              <w:t xml:space="preserve"> </w:t>
            </w:r>
            <w:r w:rsidRPr="00774C4F" w:rsidR="5A179AE9">
              <w:rPr>
                <w:b/>
                <w:bCs/>
                <w:sz w:val="20"/>
                <w:szCs w:val="20"/>
              </w:rPr>
              <w:t>(</w:t>
            </w:r>
            <w:r w:rsidRPr="00774C4F" w:rsidR="5A179AE9">
              <w:rPr>
                <w:rFonts w:eastAsiaTheme="minorEastAsia"/>
                <w:b/>
                <w:bCs/>
                <w:sz w:val="20"/>
                <w:szCs w:val="20"/>
              </w:rPr>
              <w:t>68 personal computers, 4 smart boards, and 4 LAN equipments)</w:t>
            </w:r>
            <w:r w:rsidRPr="00774C4F">
              <w:rPr>
                <w:rFonts w:eastAsiaTheme="minorEastAsia"/>
                <w:b/>
                <w:bCs/>
                <w:sz w:val="20"/>
                <w:szCs w:val="20"/>
              </w:rPr>
              <w:t>:</w:t>
            </w:r>
          </w:p>
          <w:p w:rsidRPr="00EA783B" w:rsidR="0093000E" w:rsidP="00E36DC4" w:rsidRDefault="5B5700F9" w14:paraId="6BCE9AFD" w14:textId="096D1B84">
            <w:pPr>
              <w:spacing w:before="60" w:after="60" w:line="240" w:lineRule="auto"/>
              <w:ind w:left="720"/>
              <w:rPr>
                <w:sz w:val="20"/>
                <w:szCs w:val="20"/>
              </w:rPr>
            </w:pPr>
            <w:r w:rsidRPr="00EA783B">
              <w:rPr>
                <w:sz w:val="20"/>
                <w:szCs w:val="20"/>
              </w:rPr>
              <w:t>-</w:t>
            </w:r>
            <w:r w:rsidR="00E36DC4">
              <w:rPr>
                <w:sz w:val="20"/>
                <w:szCs w:val="20"/>
              </w:rPr>
              <w:t xml:space="preserve"> </w:t>
            </w:r>
            <w:r w:rsidRPr="00EA783B">
              <w:rPr>
                <w:sz w:val="20"/>
                <w:szCs w:val="20"/>
              </w:rPr>
              <w:t>Turtkul district in Karakalpakstan</w:t>
            </w:r>
          </w:p>
          <w:p w:rsidRPr="00EA783B" w:rsidR="0093000E" w:rsidP="00E36DC4" w:rsidRDefault="5B5700F9" w14:paraId="7DB83C6E" w14:textId="39C54542">
            <w:pPr>
              <w:spacing w:before="60" w:after="60" w:line="240" w:lineRule="auto"/>
              <w:ind w:left="720"/>
              <w:rPr>
                <w:sz w:val="20"/>
                <w:szCs w:val="20"/>
              </w:rPr>
            </w:pPr>
            <w:r w:rsidRPr="00EA783B">
              <w:rPr>
                <w:sz w:val="20"/>
                <w:szCs w:val="20"/>
              </w:rPr>
              <w:t>-</w:t>
            </w:r>
            <w:r w:rsidR="00E36DC4">
              <w:rPr>
                <w:sz w:val="20"/>
                <w:szCs w:val="20"/>
              </w:rPr>
              <w:t xml:space="preserve"> </w:t>
            </w:r>
            <w:r w:rsidRPr="00EA783B">
              <w:rPr>
                <w:sz w:val="20"/>
                <w:szCs w:val="20"/>
              </w:rPr>
              <w:t>Khozarasp district in Khorezm</w:t>
            </w:r>
          </w:p>
          <w:p w:rsidRPr="00EA783B" w:rsidR="0093000E" w:rsidP="00E36DC4" w:rsidRDefault="5B5700F9" w14:paraId="2618F960" w14:textId="5FFED88E">
            <w:pPr>
              <w:spacing w:before="60" w:after="60" w:line="240" w:lineRule="auto"/>
              <w:ind w:left="720"/>
              <w:rPr>
                <w:sz w:val="20"/>
                <w:szCs w:val="20"/>
              </w:rPr>
            </w:pPr>
            <w:r w:rsidRPr="00EA783B">
              <w:rPr>
                <w:sz w:val="20"/>
                <w:szCs w:val="20"/>
              </w:rPr>
              <w:t>-</w:t>
            </w:r>
            <w:r w:rsidR="00E36DC4">
              <w:rPr>
                <w:sz w:val="20"/>
                <w:szCs w:val="20"/>
              </w:rPr>
              <w:t xml:space="preserve"> </w:t>
            </w:r>
            <w:r w:rsidRPr="00EA783B">
              <w:rPr>
                <w:sz w:val="20"/>
                <w:szCs w:val="20"/>
              </w:rPr>
              <w:t>Vobkent district in Bukhara</w:t>
            </w:r>
          </w:p>
          <w:p w:rsidRPr="00EA783B" w:rsidR="0093000E" w:rsidP="00E36DC4" w:rsidRDefault="5B5700F9" w14:paraId="0F7A24EB" w14:textId="4EC6A8C9">
            <w:pPr>
              <w:spacing w:before="60" w:after="60" w:line="240" w:lineRule="auto"/>
              <w:ind w:left="720"/>
              <w:rPr>
                <w:sz w:val="20"/>
                <w:szCs w:val="20"/>
                <w:lang w:val="en-GB"/>
              </w:rPr>
            </w:pPr>
            <w:r w:rsidRPr="00EA783B">
              <w:rPr>
                <w:sz w:val="20"/>
                <w:szCs w:val="20"/>
              </w:rPr>
              <w:t xml:space="preserve">- </w:t>
            </w:r>
            <w:r w:rsidR="00E36DC4">
              <w:rPr>
                <w:sz w:val="20"/>
                <w:szCs w:val="20"/>
              </w:rPr>
              <w:t xml:space="preserve"> </w:t>
            </w:r>
            <w:r w:rsidRPr="00EA783B">
              <w:rPr>
                <w:sz w:val="20"/>
                <w:szCs w:val="20"/>
              </w:rPr>
              <w:t>Kiziltepa district in Navoi</w:t>
            </w:r>
          </w:p>
        </w:tc>
      </w:tr>
      <w:tr w:rsidRPr="00EA783B" w:rsidR="00EA783B" w:rsidTr="5A638C72" w14:paraId="724DFF77" w14:textId="77777777">
        <w:trPr>
          <w:trHeight w:val="300"/>
        </w:trPr>
        <w:tc>
          <w:tcPr>
            <w:tcW w:w="1880" w:type="dxa"/>
            <w:vMerge/>
            <w:tcMar/>
          </w:tcPr>
          <w:p w:rsidRPr="00EA783B" w:rsidR="0093000E" w:rsidP="008C5468" w:rsidRDefault="0093000E" w14:paraId="49584AA8" w14:textId="77777777">
            <w:pPr>
              <w:spacing w:before="60" w:after="60" w:line="240" w:lineRule="auto"/>
              <w:rPr>
                <w:rFonts w:eastAsia="Times New Roman" w:cstheme="minorHAnsi"/>
                <w:sz w:val="20"/>
                <w:szCs w:val="20"/>
                <w:lang w:val="en-GB"/>
              </w:rPr>
            </w:pPr>
          </w:p>
        </w:tc>
        <w:tc>
          <w:tcPr>
            <w:tcW w:w="2080" w:type="dxa"/>
            <w:tcMar/>
          </w:tcPr>
          <w:p w:rsidRPr="00EA783B" w:rsidR="0093000E" w:rsidP="008C5468" w:rsidRDefault="0093000E" w14:paraId="6C02ADF9" w14:textId="5C162445">
            <w:pPr>
              <w:spacing w:before="60"/>
              <w:rPr>
                <w:rFonts w:cstheme="minorHAnsi"/>
                <w:sz w:val="20"/>
                <w:szCs w:val="20"/>
              </w:rPr>
            </w:pPr>
            <w:r w:rsidRPr="00EA783B">
              <w:rPr>
                <w:rFonts w:cstheme="minorHAnsi"/>
                <w:sz w:val="20"/>
                <w:szCs w:val="20"/>
              </w:rPr>
              <w:t xml:space="preserve">3.4 Number of ICT/digital solutions developed by the </w:t>
            </w:r>
            <w:r w:rsidRPr="00EA783B" w:rsidR="00D44972">
              <w:rPr>
                <w:rFonts w:cstheme="minorHAnsi"/>
                <w:sz w:val="20"/>
                <w:szCs w:val="20"/>
              </w:rPr>
              <w:t>Project.</w:t>
            </w:r>
          </w:p>
          <w:p w:rsidRPr="00946D84" w:rsidR="0093000E" w:rsidP="008C5468" w:rsidRDefault="0093000E" w14:paraId="3DD912A8" w14:textId="77777777">
            <w:pPr>
              <w:spacing w:before="60"/>
              <w:rPr>
                <w:rFonts w:cstheme="minorHAnsi"/>
                <w:sz w:val="20"/>
                <w:szCs w:val="20"/>
              </w:rPr>
            </w:pPr>
          </w:p>
          <w:p w:rsidRPr="00946D84" w:rsidR="00EA783B" w:rsidP="008C5468" w:rsidRDefault="00EA783B" w14:paraId="7EB15926" w14:textId="77777777">
            <w:pPr>
              <w:spacing w:before="60"/>
              <w:rPr>
                <w:rFonts w:cstheme="minorHAnsi"/>
                <w:sz w:val="20"/>
                <w:szCs w:val="20"/>
              </w:rPr>
            </w:pPr>
          </w:p>
          <w:p w:rsidRPr="00EA783B" w:rsidR="0093000E" w:rsidP="008C5468" w:rsidRDefault="0093000E" w14:paraId="4BAD91C5" w14:textId="77777777">
            <w:pPr>
              <w:spacing w:before="60"/>
              <w:rPr>
                <w:rFonts w:cstheme="minorHAnsi"/>
                <w:sz w:val="20"/>
                <w:szCs w:val="20"/>
              </w:rPr>
            </w:pPr>
            <w:r w:rsidRPr="00EA783B">
              <w:rPr>
                <w:rFonts w:cstheme="minorHAnsi"/>
                <w:sz w:val="20"/>
                <w:szCs w:val="20"/>
              </w:rPr>
              <w:t xml:space="preserve">Number of beneficiaries in targeted communities </w:t>
            </w:r>
            <w:r w:rsidRPr="00EA783B">
              <w:rPr>
                <w:rFonts w:cstheme="minorHAnsi"/>
                <w:sz w:val="20"/>
                <w:szCs w:val="20"/>
              </w:rPr>
              <w:lastRenderedPageBreak/>
              <w:t xml:space="preserve">who were supported through ICT/digital solutions </w:t>
            </w:r>
          </w:p>
          <w:p w:rsidRPr="00EA783B" w:rsidR="0093000E" w:rsidP="008C5468" w:rsidRDefault="0093000E" w14:paraId="4AC7C5C7" w14:textId="4CB8E3A9">
            <w:pPr>
              <w:tabs>
                <w:tab w:val="center" w:pos="4153"/>
                <w:tab w:val="right" w:pos="8306"/>
              </w:tabs>
              <w:spacing w:before="60" w:after="60" w:line="240" w:lineRule="auto"/>
              <w:rPr>
                <w:rFonts w:eastAsia="Times New Roman" w:cstheme="minorHAnsi"/>
                <w:sz w:val="20"/>
                <w:szCs w:val="20"/>
              </w:rPr>
            </w:pPr>
          </w:p>
        </w:tc>
        <w:tc>
          <w:tcPr>
            <w:tcW w:w="1710" w:type="dxa"/>
            <w:shd w:val="clear" w:color="auto" w:fill="auto"/>
            <w:tcMar/>
          </w:tcPr>
          <w:p w:rsidRPr="00EA783B" w:rsidR="0093000E" w:rsidP="00D44972" w:rsidRDefault="0093000E" w14:paraId="6F6E2242" w14:textId="6134C291">
            <w:pPr>
              <w:spacing w:after="0"/>
              <w:ind w:right="-110"/>
              <w:rPr>
                <w:rFonts w:cstheme="minorHAnsi"/>
                <w:sz w:val="20"/>
                <w:szCs w:val="20"/>
              </w:rPr>
            </w:pPr>
            <w:r w:rsidRPr="00EA783B">
              <w:rPr>
                <w:rFonts w:cstheme="minorHAnsi"/>
                <w:sz w:val="20"/>
                <w:szCs w:val="20"/>
              </w:rPr>
              <w:lastRenderedPageBreak/>
              <w:t xml:space="preserve">no ICT/digital solutions addressing needs of targeting communities, including access to public/social </w:t>
            </w:r>
            <w:r w:rsidRPr="00EA783B" w:rsidR="005033E3">
              <w:rPr>
                <w:rFonts w:cstheme="minorHAnsi"/>
                <w:sz w:val="20"/>
                <w:szCs w:val="20"/>
              </w:rPr>
              <w:t>services.</w:t>
            </w:r>
          </w:p>
          <w:p w:rsidRPr="00EA783B" w:rsidR="0093000E" w:rsidP="008C5468" w:rsidRDefault="0093000E" w14:paraId="507B43AB" w14:textId="6F253EC7">
            <w:pPr>
              <w:spacing w:after="0" w:line="240" w:lineRule="auto"/>
              <w:jc w:val="both"/>
              <w:rPr>
                <w:rFonts w:eastAsia="Times New Roman" w:cstheme="minorHAnsi"/>
                <w:sz w:val="20"/>
                <w:szCs w:val="20"/>
                <w:lang w:val="en-GB"/>
              </w:rPr>
            </w:pPr>
            <w:r w:rsidRPr="00EA783B">
              <w:rPr>
                <w:rFonts w:cstheme="minorHAnsi"/>
                <w:sz w:val="20"/>
                <w:szCs w:val="20"/>
              </w:rPr>
              <w:t>no model of a smart community</w:t>
            </w:r>
          </w:p>
        </w:tc>
        <w:tc>
          <w:tcPr>
            <w:tcW w:w="630" w:type="dxa"/>
            <w:tcMar/>
          </w:tcPr>
          <w:p w:rsidRPr="00EA783B" w:rsidR="0093000E" w:rsidP="005033E3" w:rsidRDefault="005033E3" w14:paraId="334B6D97"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p w:rsidRPr="00EA783B" w:rsidR="005033E3" w:rsidP="005033E3" w:rsidRDefault="005033E3" w14:paraId="7FA83592"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19B0B265"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02CF06A9"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219A2F2C"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1993DD8C"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180C942F"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79B6E996" w14:textId="77777777">
            <w:pPr>
              <w:tabs>
                <w:tab w:val="center" w:pos="4153"/>
                <w:tab w:val="right" w:pos="8306"/>
              </w:tabs>
              <w:spacing w:before="60" w:after="60" w:line="240" w:lineRule="auto"/>
              <w:jc w:val="center"/>
              <w:rPr>
                <w:rFonts w:eastAsia="Times New Roman" w:cstheme="minorHAnsi"/>
                <w:sz w:val="20"/>
                <w:szCs w:val="20"/>
                <w:lang w:val="en-GB"/>
              </w:rPr>
            </w:pPr>
          </w:p>
          <w:p w:rsidRPr="00EA783B" w:rsidR="005033E3" w:rsidP="005033E3" w:rsidRDefault="005033E3" w14:paraId="23DFE2DF" w14:textId="792C12BB">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5033E3" w:rsidRDefault="0093000E" w14:paraId="77A4E9D1"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5033E3" w:rsidP="005033E3" w:rsidRDefault="005033E3" w14:paraId="156483E9"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4D22B906"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35335DAB"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405B5D58"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2E848A92"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749C926F"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6CE388A8"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5033E3" w:rsidP="005033E3" w:rsidRDefault="005033E3" w14:paraId="5F0F4E84" w14:textId="6FFE82E0">
            <w:pPr>
              <w:tabs>
                <w:tab w:val="center" w:pos="4153"/>
                <w:tab w:val="right" w:pos="8306"/>
              </w:tabs>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shd w:val="clear" w:color="auto" w:fill="auto"/>
            <w:tcMar/>
          </w:tcPr>
          <w:p w:rsidRPr="00EA783B" w:rsidR="0093000E" w:rsidP="005033E3" w:rsidRDefault="0093000E" w14:paraId="1FB6BE61" w14:textId="77777777">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5033E3" w:rsidP="005033E3" w:rsidRDefault="005033E3" w14:paraId="16790152"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65015725"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6422ECC0"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27A2468E"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2D85DA03"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1D09D123"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181C65BC" w14:textId="77777777">
            <w:pPr>
              <w:spacing w:before="60" w:after="60" w:line="240" w:lineRule="auto"/>
              <w:jc w:val="center"/>
              <w:rPr>
                <w:rFonts w:eastAsia="Times New Roman" w:cstheme="minorHAnsi"/>
                <w:sz w:val="20"/>
                <w:szCs w:val="20"/>
                <w:lang w:val="ru-RU"/>
              </w:rPr>
            </w:pPr>
          </w:p>
          <w:p w:rsidRPr="00EA783B" w:rsidR="005033E3" w:rsidP="005033E3" w:rsidRDefault="005033E3" w14:paraId="0DE89550" w14:textId="14779280">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630" w:type="dxa"/>
            <w:tcMar/>
          </w:tcPr>
          <w:p w:rsidRPr="00EA783B" w:rsidR="0093000E" w:rsidP="005033E3" w:rsidRDefault="005033E3" w14:paraId="1C2F110D" w14:textId="77777777">
            <w:pPr>
              <w:spacing w:before="60" w:after="60" w:line="240" w:lineRule="auto"/>
              <w:jc w:val="center"/>
              <w:rPr>
                <w:rFonts w:cstheme="minorHAnsi"/>
                <w:sz w:val="20"/>
                <w:szCs w:val="20"/>
              </w:rPr>
            </w:pPr>
            <w:r w:rsidRPr="00EA783B">
              <w:rPr>
                <w:rFonts w:cstheme="minorHAnsi"/>
                <w:sz w:val="20"/>
                <w:szCs w:val="20"/>
              </w:rPr>
              <w:t>0</w:t>
            </w:r>
          </w:p>
          <w:p w:rsidRPr="00EA783B" w:rsidR="005033E3" w:rsidP="005033E3" w:rsidRDefault="005033E3" w14:paraId="2C8631F3" w14:textId="77777777">
            <w:pPr>
              <w:spacing w:before="60" w:after="60" w:line="240" w:lineRule="auto"/>
              <w:jc w:val="center"/>
              <w:rPr>
                <w:rFonts w:cstheme="minorHAnsi"/>
                <w:sz w:val="20"/>
                <w:szCs w:val="20"/>
              </w:rPr>
            </w:pPr>
          </w:p>
          <w:p w:rsidRPr="00EA783B" w:rsidR="005033E3" w:rsidP="005033E3" w:rsidRDefault="005033E3" w14:paraId="608A753C" w14:textId="77777777">
            <w:pPr>
              <w:spacing w:before="60" w:after="60" w:line="240" w:lineRule="auto"/>
              <w:jc w:val="center"/>
              <w:rPr>
                <w:rFonts w:cstheme="minorHAnsi"/>
                <w:sz w:val="20"/>
                <w:szCs w:val="20"/>
              </w:rPr>
            </w:pPr>
          </w:p>
          <w:p w:rsidRPr="00EA783B" w:rsidR="005033E3" w:rsidP="005033E3" w:rsidRDefault="005033E3" w14:paraId="03CCAC15" w14:textId="77777777">
            <w:pPr>
              <w:spacing w:before="60" w:after="60" w:line="240" w:lineRule="auto"/>
              <w:jc w:val="center"/>
              <w:rPr>
                <w:rFonts w:cstheme="minorHAnsi"/>
                <w:sz w:val="20"/>
                <w:szCs w:val="20"/>
              </w:rPr>
            </w:pPr>
          </w:p>
          <w:p w:rsidRPr="00EA783B" w:rsidR="005033E3" w:rsidP="005033E3" w:rsidRDefault="005033E3" w14:paraId="373301E6" w14:textId="77777777">
            <w:pPr>
              <w:spacing w:before="60" w:after="60" w:line="240" w:lineRule="auto"/>
              <w:jc w:val="center"/>
              <w:rPr>
                <w:rFonts w:cstheme="minorHAnsi"/>
                <w:sz w:val="20"/>
                <w:szCs w:val="20"/>
              </w:rPr>
            </w:pPr>
          </w:p>
          <w:p w:rsidRPr="00EA783B" w:rsidR="005033E3" w:rsidP="005033E3" w:rsidRDefault="005033E3" w14:paraId="408839F0" w14:textId="77777777">
            <w:pPr>
              <w:spacing w:before="60" w:after="60" w:line="240" w:lineRule="auto"/>
              <w:jc w:val="center"/>
              <w:rPr>
                <w:rFonts w:cstheme="minorHAnsi"/>
                <w:sz w:val="20"/>
                <w:szCs w:val="20"/>
              </w:rPr>
            </w:pPr>
          </w:p>
          <w:p w:rsidRPr="00EA783B" w:rsidR="005033E3" w:rsidP="005033E3" w:rsidRDefault="005033E3" w14:paraId="00D65554" w14:textId="77777777">
            <w:pPr>
              <w:spacing w:before="60" w:after="60" w:line="240" w:lineRule="auto"/>
              <w:jc w:val="center"/>
              <w:rPr>
                <w:rFonts w:cstheme="minorHAnsi"/>
                <w:sz w:val="20"/>
                <w:szCs w:val="20"/>
              </w:rPr>
            </w:pPr>
          </w:p>
          <w:p w:rsidRPr="00EA783B" w:rsidR="005033E3" w:rsidP="005033E3" w:rsidRDefault="005033E3" w14:paraId="041CC5A2" w14:textId="77777777">
            <w:pPr>
              <w:spacing w:before="60" w:after="60" w:line="240" w:lineRule="auto"/>
              <w:jc w:val="center"/>
              <w:rPr>
                <w:rFonts w:cstheme="minorHAnsi"/>
                <w:sz w:val="20"/>
                <w:szCs w:val="20"/>
              </w:rPr>
            </w:pPr>
          </w:p>
          <w:p w:rsidRPr="00EA783B" w:rsidR="005033E3" w:rsidP="005033E3" w:rsidRDefault="005033E3" w14:paraId="66A488D7" w14:textId="5ED67F30">
            <w:pPr>
              <w:spacing w:before="60" w:after="60" w:line="240" w:lineRule="auto"/>
              <w:jc w:val="center"/>
              <w:rPr>
                <w:rFonts w:cstheme="minorHAnsi"/>
                <w:sz w:val="20"/>
                <w:szCs w:val="20"/>
              </w:rPr>
            </w:pPr>
            <w:r w:rsidRPr="00EA783B">
              <w:rPr>
                <w:rFonts w:cstheme="minorHAnsi"/>
                <w:sz w:val="20"/>
                <w:szCs w:val="20"/>
              </w:rPr>
              <w:t>0</w:t>
            </w:r>
          </w:p>
        </w:tc>
        <w:tc>
          <w:tcPr>
            <w:tcW w:w="720" w:type="dxa"/>
            <w:tcMar/>
          </w:tcPr>
          <w:p w:rsidRPr="00EA783B" w:rsidR="0093000E" w:rsidP="005033E3" w:rsidRDefault="00FD6F3E" w14:paraId="0041F38B" w14:textId="23CE3CED">
            <w:pPr>
              <w:spacing w:before="60" w:after="60" w:line="240" w:lineRule="auto"/>
              <w:jc w:val="center"/>
              <w:rPr>
                <w:rFonts w:cstheme="minorHAnsi"/>
                <w:sz w:val="20"/>
                <w:szCs w:val="20"/>
              </w:rPr>
            </w:pPr>
            <w:r w:rsidRPr="00EA783B">
              <w:rPr>
                <w:rFonts w:cstheme="minorHAnsi"/>
                <w:sz w:val="20"/>
                <w:szCs w:val="20"/>
              </w:rPr>
              <w:t>2</w:t>
            </w:r>
          </w:p>
          <w:p w:rsidRPr="00EA783B" w:rsidR="005033E3" w:rsidP="005033E3" w:rsidRDefault="005033E3" w14:paraId="22429081" w14:textId="77777777">
            <w:pPr>
              <w:spacing w:before="60" w:after="60" w:line="240" w:lineRule="auto"/>
              <w:jc w:val="center"/>
              <w:rPr>
                <w:rFonts w:cstheme="minorHAnsi"/>
                <w:sz w:val="20"/>
                <w:szCs w:val="20"/>
              </w:rPr>
            </w:pPr>
          </w:p>
          <w:p w:rsidRPr="00EA783B" w:rsidR="005033E3" w:rsidP="005033E3" w:rsidRDefault="005033E3" w14:paraId="31A81178" w14:textId="77777777">
            <w:pPr>
              <w:spacing w:before="60" w:after="60" w:line="240" w:lineRule="auto"/>
              <w:jc w:val="center"/>
              <w:rPr>
                <w:rFonts w:cstheme="minorHAnsi"/>
                <w:sz w:val="20"/>
                <w:szCs w:val="20"/>
              </w:rPr>
            </w:pPr>
          </w:p>
          <w:p w:rsidRPr="00EA783B" w:rsidR="005033E3" w:rsidP="005033E3" w:rsidRDefault="005033E3" w14:paraId="467A5023" w14:textId="77777777">
            <w:pPr>
              <w:spacing w:before="60" w:after="60" w:line="240" w:lineRule="auto"/>
              <w:jc w:val="center"/>
              <w:rPr>
                <w:rFonts w:cstheme="minorHAnsi"/>
                <w:sz w:val="20"/>
                <w:szCs w:val="20"/>
              </w:rPr>
            </w:pPr>
          </w:p>
          <w:p w:rsidRPr="00EA783B" w:rsidR="005033E3" w:rsidP="005033E3" w:rsidRDefault="005033E3" w14:paraId="755D4A3C" w14:textId="77777777">
            <w:pPr>
              <w:spacing w:before="60" w:after="60" w:line="240" w:lineRule="auto"/>
              <w:jc w:val="center"/>
              <w:rPr>
                <w:rFonts w:cstheme="minorHAnsi"/>
                <w:sz w:val="20"/>
                <w:szCs w:val="20"/>
              </w:rPr>
            </w:pPr>
          </w:p>
          <w:p w:rsidRPr="00EA783B" w:rsidR="005033E3" w:rsidP="005033E3" w:rsidRDefault="005033E3" w14:paraId="70DBBA8A" w14:textId="77777777">
            <w:pPr>
              <w:spacing w:before="60" w:after="60" w:line="240" w:lineRule="auto"/>
              <w:jc w:val="center"/>
              <w:rPr>
                <w:rFonts w:cstheme="minorHAnsi"/>
                <w:sz w:val="20"/>
                <w:szCs w:val="20"/>
              </w:rPr>
            </w:pPr>
          </w:p>
          <w:p w:rsidRPr="00EA783B" w:rsidR="005033E3" w:rsidP="005033E3" w:rsidRDefault="005033E3" w14:paraId="0DFBB7DB" w14:textId="77777777">
            <w:pPr>
              <w:spacing w:before="60" w:after="60" w:line="240" w:lineRule="auto"/>
              <w:jc w:val="center"/>
              <w:rPr>
                <w:rFonts w:cstheme="minorHAnsi"/>
                <w:sz w:val="20"/>
                <w:szCs w:val="20"/>
              </w:rPr>
            </w:pPr>
          </w:p>
          <w:p w:rsidRPr="00EA783B" w:rsidR="005033E3" w:rsidP="005033E3" w:rsidRDefault="005033E3" w14:paraId="17803A85" w14:textId="77777777">
            <w:pPr>
              <w:spacing w:before="60" w:after="60" w:line="240" w:lineRule="auto"/>
              <w:jc w:val="center"/>
              <w:rPr>
                <w:rFonts w:cstheme="minorHAnsi"/>
                <w:sz w:val="20"/>
                <w:szCs w:val="20"/>
              </w:rPr>
            </w:pPr>
          </w:p>
          <w:p w:rsidRPr="00EA783B" w:rsidR="005033E3" w:rsidP="005033E3" w:rsidRDefault="00D308CB" w14:paraId="34680D87" w14:textId="4FA89804">
            <w:pPr>
              <w:spacing w:before="60" w:after="60" w:line="240" w:lineRule="auto"/>
              <w:jc w:val="center"/>
              <w:rPr>
                <w:rFonts w:cstheme="minorHAnsi"/>
                <w:sz w:val="20"/>
                <w:szCs w:val="20"/>
              </w:rPr>
            </w:pPr>
            <w:r w:rsidRPr="00EA783B">
              <w:rPr>
                <w:rFonts w:cstheme="minorHAnsi"/>
                <w:sz w:val="20"/>
                <w:szCs w:val="20"/>
              </w:rPr>
              <w:t>3425</w:t>
            </w:r>
          </w:p>
          <w:p w:rsidRPr="00EA783B" w:rsidR="005033E3" w:rsidP="005033E3" w:rsidRDefault="005033E3" w14:paraId="6D192562" w14:textId="77777777">
            <w:pPr>
              <w:spacing w:before="60" w:after="60" w:line="240" w:lineRule="auto"/>
              <w:jc w:val="center"/>
              <w:rPr>
                <w:rFonts w:cstheme="minorHAnsi"/>
                <w:sz w:val="20"/>
                <w:szCs w:val="20"/>
              </w:rPr>
            </w:pPr>
          </w:p>
        </w:tc>
        <w:tc>
          <w:tcPr>
            <w:tcW w:w="810" w:type="dxa"/>
            <w:tcMar/>
          </w:tcPr>
          <w:p w:rsidRPr="00EA783B" w:rsidR="77057EC5" w:rsidP="38059852" w:rsidRDefault="77057EC5" w14:paraId="7B16CE4C" w14:textId="2B9D560C">
            <w:pPr>
              <w:spacing w:after="60"/>
              <w:rPr>
                <w:sz w:val="20"/>
                <w:szCs w:val="20"/>
              </w:rPr>
            </w:pPr>
            <w:r w:rsidRPr="00EA783B">
              <w:rPr>
                <w:rFonts w:eastAsiaTheme="minorEastAsia"/>
                <w:sz w:val="20"/>
                <w:szCs w:val="20"/>
                <w:lang w:val="ru-RU"/>
              </w:rPr>
              <w:lastRenderedPageBreak/>
              <w:t>2</w:t>
            </w:r>
          </w:p>
          <w:p w:rsidRPr="00EA783B" w:rsidR="77057EC5" w:rsidP="38059852" w:rsidRDefault="77057EC5" w14:paraId="2C1FBA7D" w14:textId="390AD4A1">
            <w:pPr>
              <w:spacing w:before="60" w:after="60"/>
              <w:rPr>
                <w:sz w:val="20"/>
                <w:szCs w:val="20"/>
              </w:rPr>
            </w:pPr>
          </w:p>
          <w:p w:rsidRPr="00EA783B" w:rsidR="77057EC5" w:rsidP="38059852" w:rsidRDefault="77057EC5" w14:paraId="1170FE9E" w14:textId="4A8954EA">
            <w:pPr>
              <w:spacing w:before="60" w:after="60"/>
              <w:rPr>
                <w:sz w:val="20"/>
                <w:szCs w:val="20"/>
              </w:rPr>
            </w:pPr>
          </w:p>
          <w:p w:rsidRPr="00EA783B" w:rsidR="77057EC5" w:rsidP="38059852" w:rsidRDefault="77057EC5" w14:paraId="02CC229D" w14:textId="4BE3B5FB">
            <w:pPr>
              <w:spacing w:before="60" w:after="60"/>
              <w:rPr>
                <w:sz w:val="20"/>
                <w:szCs w:val="20"/>
              </w:rPr>
            </w:pPr>
          </w:p>
          <w:p w:rsidRPr="00EA783B" w:rsidR="77057EC5" w:rsidP="38059852" w:rsidRDefault="77057EC5" w14:paraId="02657E61" w14:textId="7B16350D">
            <w:pPr>
              <w:spacing w:before="60" w:after="60"/>
              <w:rPr>
                <w:sz w:val="20"/>
                <w:szCs w:val="20"/>
              </w:rPr>
            </w:pPr>
          </w:p>
          <w:p w:rsidRPr="00EA783B" w:rsidR="77057EC5" w:rsidP="38059852" w:rsidRDefault="77057EC5" w14:paraId="0129D253" w14:textId="369B4DEE">
            <w:pPr>
              <w:spacing w:before="60" w:after="60"/>
              <w:rPr>
                <w:sz w:val="20"/>
                <w:szCs w:val="20"/>
              </w:rPr>
            </w:pPr>
          </w:p>
          <w:p w:rsidRPr="00EA783B" w:rsidR="38059852" w:rsidP="38059852" w:rsidRDefault="38059852" w14:paraId="107B470C" w14:textId="4701CEB4">
            <w:pPr>
              <w:spacing w:before="60" w:after="60"/>
              <w:rPr>
                <w:sz w:val="20"/>
                <w:szCs w:val="20"/>
                <w:lang w:val="ru-RU"/>
              </w:rPr>
            </w:pPr>
          </w:p>
          <w:p w:rsidRPr="00EA783B" w:rsidR="77057EC5" w:rsidP="006268C4" w:rsidRDefault="77057EC5" w14:paraId="130F6657" w14:textId="37F4CF87">
            <w:pPr>
              <w:spacing w:before="240" w:after="0"/>
              <w:jc w:val="center"/>
              <w:rPr>
                <w:sz w:val="20"/>
                <w:szCs w:val="20"/>
              </w:rPr>
            </w:pPr>
            <w:r w:rsidRPr="00EA783B">
              <w:rPr>
                <w:rFonts w:eastAsiaTheme="minorEastAsia"/>
                <w:sz w:val="20"/>
                <w:szCs w:val="20"/>
                <w:lang w:val="ru-RU"/>
              </w:rPr>
              <w:t>3</w:t>
            </w:r>
            <w:r w:rsidRPr="00EA783B">
              <w:rPr>
                <w:rFonts w:eastAsiaTheme="minorEastAsia"/>
                <w:sz w:val="20"/>
                <w:szCs w:val="20"/>
                <w:lang w:val="en-GB"/>
              </w:rPr>
              <w:t>00</w:t>
            </w:r>
          </w:p>
        </w:tc>
        <w:tc>
          <w:tcPr>
            <w:tcW w:w="810" w:type="dxa"/>
            <w:tcMar/>
          </w:tcPr>
          <w:p w:rsidRPr="00EA783B" w:rsidR="0D44344A" w:rsidP="38059852" w:rsidRDefault="45AC19F2" w14:paraId="749306DF" w14:textId="7D68E089">
            <w:pPr>
              <w:spacing w:line="240" w:lineRule="auto"/>
              <w:jc w:val="center"/>
              <w:rPr>
                <w:sz w:val="20"/>
                <w:szCs w:val="20"/>
              </w:rPr>
            </w:pPr>
            <w:r w:rsidRPr="00EA783B">
              <w:rPr>
                <w:sz w:val="20"/>
                <w:szCs w:val="20"/>
              </w:rPr>
              <w:t xml:space="preserve">4             </w:t>
            </w:r>
          </w:p>
          <w:p w:rsidRPr="00EA783B" w:rsidR="0D44344A" w:rsidP="38059852" w:rsidRDefault="0D44344A" w14:paraId="1D165308" w14:textId="6BECE665">
            <w:pPr>
              <w:spacing w:line="240" w:lineRule="auto"/>
              <w:jc w:val="center"/>
              <w:rPr>
                <w:sz w:val="20"/>
                <w:szCs w:val="20"/>
              </w:rPr>
            </w:pPr>
          </w:p>
          <w:p w:rsidRPr="00EA783B" w:rsidR="0D44344A" w:rsidP="38059852" w:rsidRDefault="0D44344A" w14:paraId="50DBD9F5" w14:textId="139575D7">
            <w:pPr>
              <w:spacing w:line="240" w:lineRule="auto"/>
              <w:jc w:val="center"/>
              <w:rPr>
                <w:sz w:val="20"/>
                <w:szCs w:val="20"/>
              </w:rPr>
            </w:pPr>
          </w:p>
          <w:p w:rsidRPr="00EA783B" w:rsidR="0D44344A" w:rsidP="38059852" w:rsidRDefault="0D44344A" w14:paraId="093B131F" w14:textId="0E8EC72F">
            <w:pPr>
              <w:spacing w:line="240" w:lineRule="auto"/>
              <w:jc w:val="center"/>
              <w:rPr>
                <w:sz w:val="20"/>
                <w:szCs w:val="20"/>
              </w:rPr>
            </w:pPr>
          </w:p>
          <w:p w:rsidRPr="00EA783B" w:rsidR="0D44344A" w:rsidP="38059852" w:rsidRDefault="0D44344A" w14:paraId="54CF5DFF" w14:textId="155F90AB">
            <w:pPr>
              <w:spacing w:line="240" w:lineRule="auto"/>
              <w:jc w:val="center"/>
              <w:rPr>
                <w:sz w:val="20"/>
                <w:szCs w:val="20"/>
              </w:rPr>
            </w:pPr>
          </w:p>
          <w:p w:rsidR="0D44344A" w:rsidP="38059852" w:rsidRDefault="0D44344A" w14:paraId="6D14B83E" w14:textId="77624CD3">
            <w:pPr>
              <w:spacing w:line="240" w:lineRule="auto"/>
              <w:jc w:val="center"/>
              <w:rPr>
                <w:sz w:val="20"/>
                <w:szCs w:val="20"/>
                <w:lang w:val="ru-RU"/>
              </w:rPr>
            </w:pPr>
          </w:p>
          <w:p w:rsidRPr="00EA783B" w:rsidR="0D44344A" w:rsidP="38059852" w:rsidRDefault="5A529CDD" w14:paraId="29FCE857" w14:textId="73413D72">
            <w:pPr>
              <w:spacing w:line="240" w:lineRule="auto"/>
              <w:jc w:val="center"/>
              <w:rPr>
                <w:sz w:val="20"/>
                <w:szCs w:val="20"/>
              </w:rPr>
            </w:pPr>
            <w:r w:rsidRPr="00EA783B">
              <w:rPr>
                <w:sz w:val="20"/>
                <w:szCs w:val="20"/>
              </w:rPr>
              <w:t>9139</w:t>
            </w:r>
          </w:p>
        </w:tc>
        <w:tc>
          <w:tcPr>
            <w:tcW w:w="810" w:type="dxa"/>
            <w:tcMar/>
          </w:tcPr>
          <w:p w:rsidRPr="00EA783B" w:rsidR="0093000E" w:rsidP="172A01E6" w:rsidRDefault="00FD6F3E" w14:paraId="0FEB8940" w14:textId="4BE0D856">
            <w:pPr>
              <w:spacing w:before="60" w:after="60" w:line="240" w:lineRule="auto"/>
              <w:jc w:val="center"/>
              <w:rPr>
                <w:sz w:val="20"/>
                <w:szCs w:val="20"/>
              </w:rPr>
            </w:pPr>
            <w:r w:rsidRPr="00EA783B">
              <w:rPr>
                <w:sz w:val="20"/>
                <w:szCs w:val="20"/>
              </w:rPr>
              <w:t>2</w:t>
            </w:r>
          </w:p>
          <w:p w:rsidRPr="00EA783B" w:rsidR="005033E3" w:rsidP="172A01E6" w:rsidRDefault="005033E3" w14:paraId="5AC755F5" w14:textId="77777777">
            <w:pPr>
              <w:spacing w:before="60" w:after="60" w:line="240" w:lineRule="auto"/>
              <w:jc w:val="center"/>
              <w:rPr>
                <w:sz w:val="20"/>
                <w:szCs w:val="20"/>
              </w:rPr>
            </w:pPr>
          </w:p>
          <w:p w:rsidRPr="00EA783B" w:rsidR="005033E3" w:rsidP="172A01E6" w:rsidRDefault="005033E3" w14:paraId="36DEEE74" w14:textId="77777777">
            <w:pPr>
              <w:spacing w:before="60" w:after="60" w:line="240" w:lineRule="auto"/>
              <w:jc w:val="center"/>
              <w:rPr>
                <w:sz w:val="20"/>
                <w:szCs w:val="20"/>
              </w:rPr>
            </w:pPr>
          </w:p>
          <w:p w:rsidRPr="00EA783B" w:rsidR="005033E3" w:rsidP="172A01E6" w:rsidRDefault="005033E3" w14:paraId="2FE24E05" w14:textId="77777777">
            <w:pPr>
              <w:spacing w:before="60" w:after="60" w:line="240" w:lineRule="auto"/>
              <w:jc w:val="center"/>
              <w:rPr>
                <w:sz w:val="20"/>
                <w:szCs w:val="20"/>
              </w:rPr>
            </w:pPr>
          </w:p>
          <w:p w:rsidRPr="00EA783B" w:rsidR="005033E3" w:rsidP="172A01E6" w:rsidRDefault="005033E3" w14:paraId="4F295333" w14:textId="77777777">
            <w:pPr>
              <w:spacing w:before="60" w:after="60" w:line="240" w:lineRule="auto"/>
              <w:jc w:val="center"/>
              <w:rPr>
                <w:sz w:val="20"/>
                <w:szCs w:val="20"/>
              </w:rPr>
            </w:pPr>
          </w:p>
          <w:p w:rsidRPr="00EA783B" w:rsidR="005033E3" w:rsidP="172A01E6" w:rsidRDefault="005033E3" w14:paraId="11E3055E" w14:textId="77777777">
            <w:pPr>
              <w:spacing w:before="60" w:after="60" w:line="240" w:lineRule="auto"/>
              <w:jc w:val="center"/>
              <w:rPr>
                <w:sz w:val="20"/>
                <w:szCs w:val="20"/>
              </w:rPr>
            </w:pPr>
          </w:p>
          <w:p w:rsidRPr="00EA783B" w:rsidR="005033E3" w:rsidP="172A01E6" w:rsidRDefault="005033E3" w14:paraId="510162A3" w14:textId="77777777">
            <w:pPr>
              <w:spacing w:before="60" w:after="60" w:line="240" w:lineRule="auto"/>
              <w:jc w:val="center"/>
              <w:rPr>
                <w:sz w:val="20"/>
                <w:szCs w:val="20"/>
              </w:rPr>
            </w:pPr>
          </w:p>
          <w:p w:rsidRPr="00EA783B" w:rsidR="005033E3" w:rsidP="172A01E6" w:rsidRDefault="005033E3" w14:paraId="400C0B4E" w14:textId="77777777">
            <w:pPr>
              <w:spacing w:before="60" w:after="60" w:line="240" w:lineRule="auto"/>
              <w:jc w:val="center"/>
              <w:rPr>
                <w:sz w:val="20"/>
                <w:szCs w:val="20"/>
              </w:rPr>
            </w:pPr>
          </w:p>
          <w:p w:rsidRPr="00EA783B" w:rsidR="005033E3" w:rsidP="006268C4" w:rsidRDefault="7C0616D3" w14:paraId="26453896" w14:textId="55873E5C">
            <w:pPr>
              <w:spacing w:after="0" w:line="240" w:lineRule="auto"/>
              <w:jc w:val="center"/>
              <w:rPr>
                <w:sz w:val="20"/>
                <w:szCs w:val="20"/>
              </w:rPr>
            </w:pPr>
            <w:r w:rsidRPr="00EA783B">
              <w:rPr>
                <w:sz w:val="20"/>
                <w:szCs w:val="20"/>
              </w:rPr>
              <w:t>12564</w:t>
            </w:r>
          </w:p>
        </w:tc>
        <w:tc>
          <w:tcPr>
            <w:tcW w:w="3582" w:type="dxa"/>
            <w:shd w:val="clear" w:color="auto" w:fill="auto"/>
            <w:tcMar/>
          </w:tcPr>
          <w:p w:rsidRPr="00E36DC4" w:rsidR="00F84D0F" w:rsidP="00E36DC4" w:rsidRDefault="00F84D0F" w14:paraId="39459437" w14:textId="77777777">
            <w:pPr>
              <w:spacing w:after="240"/>
              <w:rPr>
                <w:rFonts w:ascii="Calibri" w:hAnsi="Calibri" w:eastAsia="Calibri" w:cs="Calibri"/>
                <w:sz w:val="20"/>
                <w:szCs w:val="20"/>
              </w:rPr>
            </w:pPr>
            <w:r w:rsidRPr="00E36DC4">
              <w:rPr>
                <w:rFonts w:ascii="Calibri" w:hAnsi="Calibri" w:eastAsia="Calibri" w:cs="Calibri"/>
                <w:sz w:val="20"/>
                <w:szCs w:val="20"/>
              </w:rPr>
              <w:t>4 ICT/digital solutions developed and will be implemented in 2024-2025 years: </w:t>
            </w:r>
          </w:p>
          <w:p w:rsidRPr="00E36DC4" w:rsidR="00F84D0F" w:rsidP="00E36DC4" w:rsidRDefault="00F84D0F" w14:paraId="3D53DD9E" w14:textId="77777777">
            <w:pPr>
              <w:pStyle w:val="ListParagraph"/>
              <w:numPr>
                <w:ilvl w:val="0"/>
                <w:numId w:val="91"/>
              </w:numPr>
              <w:spacing w:after="0"/>
              <w:rPr>
                <w:rFonts w:ascii="Calibri" w:hAnsi="Calibri" w:eastAsia="Calibri" w:cs="Calibri"/>
                <w:sz w:val="20"/>
                <w:szCs w:val="20"/>
              </w:rPr>
            </w:pPr>
            <w:r w:rsidRPr="00E36DC4">
              <w:rPr>
                <w:rFonts w:ascii="Calibri" w:hAnsi="Calibri" w:eastAsia="Calibri" w:cs="Calibri"/>
                <w:sz w:val="20"/>
                <w:szCs w:val="20"/>
              </w:rPr>
              <w:t>Community resource center </w:t>
            </w:r>
          </w:p>
          <w:p w:rsidRPr="00E36DC4" w:rsidR="00F84D0F" w:rsidP="00E36DC4" w:rsidRDefault="00F84D0F" w14:paraId="5569D5DB" w14:textId="77777777">
            <w:pPr>
              <w:pStyle w:val="ListParagraph"/>
              <w:numPr>
                <w:ilvl w:val="0"/>
                <w:numId w:val="91"/>
              </w:numPr>
              <w:spacing w:after="0"/>
              <w:rPr>
                <w:rFonts w:ascii="Calibri" w:hAnsi="Calibri" w:eastAsia="Calibri" w:cs="Calibri"/>
                <w:sz w:val="20"/>
                <w:szCs w:val="20"/>
              </w:rPr>
            </w:pPr>
            <w:r w:rsidRPr="00E36DC4">
              <w:rPr>
                <w:rFonts w:ascii="Calibri" w:hAnsi="Calibri" w:eastAsia="Calibri" w:cs="Calibri"/>
                <w:sz w:val="20"/>
                <w:szCs w:val="20"/>
              </w:rPr>
              <w:t>Smart board and computer classes </w:t>
            </w:r>
          </w:p>
          <w:p w:rsidRPr="00E36DC4" w:rsidR="00F84D0F" w:rsidP="00E36DC4" w:rsidRDefault="00F84D0F" w14:paraId="583E1C22" w14:textId="77777777">
            <w:pPr>
              <w:pStyle w:val="ListParagraph"/>
              <w:numPr>
                <w:ilvl w:val="0"/>
                <w:numId w:val="91"/>
              </w:numPr>
              <w:spacing w:after="0"/>
              <w:rPr>
                <w:rFonts w:ascii="Calibri" w:hAnsi="Calibri" w:eastAsia="Calibri" w:cs="Calibri"/>
                <w:sz w:val="20"/>
                <w:szCs w:val="20"/>
              </w:rPr>
            </w:pPr>
            <w:r w:rsidRPr="00E36DC4">
              <w:rPr>
                <w:rFonts w:ascii="Calibri" w:hAnsi="Calibri" w:eastAsia="Calibri" w:cs="Calibri"/>
                <w:sz w:val="20"/>
                <w:szCs w:val="20"/>
              </w:rPr>
              <w:t>Li-Fi technology  </w:t>
            </w:r>
          </w:p>
          <w:p w:rsidRPr="00E36DC4" w:rsidR="00F84D0F" w:rsidP="00E36DC4" w:rsidRDefault="00F84D0F" w14:paraId="5869D849" w14:textId="7CAE70FA">
            <w:pPr>
              <w:pStyle w:val="ListParagraph"/>
              <w:numPr>
                <w:ilvl w:val="0"/>
                <w:numId w:val="91"/>
              </w:numPr>
              <w:spacing w:after="0"/>
              <w:rPr>
                <w:rFonts w:ascii="Calibri" w:hAnsi="Calibri" w:eastAsia="Calibri" w:cs="Calibri"/>
                <w:sz w:val="20"/>
                <w:szCs w:val="20"/>
              </w:rPr>
            </w:pPr>
            <w:r w:rsidRPr="00E36DC4">
              <w:rPr>
                <w:rFonts w:ascii="Calibri" w:hAnsi="Calibri" w:eastAsia="Calibri" w:cs="Calibri"/>
                <w:sz w:val="20"/>
                <w:szCs w:val="20"/>
              </w:rPr>
              <w:t>Smart irrigation system  </w:t>
            </w:r>
          </w:p>
          <w:p w:rsidR="00774C4F" w:rsidP="00E36DC4" w:rsidRDefault="00774C4F" w14:paraId="6009EF60" w14:textId="77777777">
            <w:pPr>
              <w:pStyle w:val="ListParagraph"/>
              <w:spacing w:after="240"/>
              <w:ind w:left="0"/>
              <w:rPr>
                <w:rFonts w:ascii="Calibri" w:hAnsi="Calibri" w:eastAsia="Calibri" w:cs="Calibri"/>
                <w:color w:val="000000" w:themeColor="text1"/>
                <w:sz w:val="20"/>
                <w:szCs w:val="20"/>
              </w:rPr>
            </w:pPr>
          </w:p>
          <w:p w:rsidRPr="00774C4F" w:rsidR="00F84D0F" w:rsidP="00E36DC4" w:rsidRDefault="00774C4F" w14:paraId="012FAD42" w14:textId="6C49A348">
            <w:pPr>
              <w:pStyle w:val="ListParagraph"/>
              <w:numPr>
                <w:ilvl w:val="0"/>
                <w:numId w:val="83"/>
              </w:numPr>
              <w:spacing w:after="240"/>
              <w:ind w:left="360"/>
              <w:rPr>
                <w:rFonts w:ascii="Calibri" w:hAnsi="Calibri" w:eastAsia="Calibri" w:cs="Calibri"/>
                <w:color w:val="000000" w:themeColor="text1"/>
                <w:sz w:val="20"/>
                <w:szCs w:val="20"/>
              </w:rPr>
            </w:pPr>
            <w:r w:rsidRPr="00774C4F">
              <w:rPr>
                <w:rFonts w:ascii="Calibri" w:hAnsi="Calibri" w:eastAsia="Calibri" w:cs="Calibri"/>
                <w:color w:val="000000" w:themeColor="text1"/>
                <w:sz w:val="20"/>
                <w:szCs w:val="20"/>
              </w:rPr>
              <w:t xml:space="preserve">12,564 students used school IKT  </w:t>
            </w:r>
          </w:p>
          <w:p w:rsidRPr="00774C4F" w:rsidR="00D308CB" w:rsidP="00E36DC4" w:rsidRDefault="73BA7153" w14:paraId="32D268E0" w14:textId="2B0530D9">
            <w:pPr>
              <w:pStyle w:val="ListParagraph"/>
              <w:numPr>
                <w:ilvl w:val="0"/>
                <w:numId w:val="83"/>
              </w:numPr>
              <w:spacing w:after="240" w:line="240" w:lineRule="auto"/>
              <w:ind w:left="360"/>
              <w:rPr>
                <w:rFonts w:ascii="Calibri" w:hAnsi="Calibri" w:eastAsia="Calibri" w:cs="Calibri"/>
                <w:color w:val="000000" w:themeColor="text1"/>
                <w:sz w:val="20"/>
                <w:szCs w:val="20"/>
              </w:rPr>
            </w:pPr>
            <w:r w:rsidRPr="00774C4F">
              <w:rPr>
                <w:rFonts w:ascii="Calibri" w:hAnsi="Calibri" w:eastAsia="Calibri" w:cs="Calibri"/>
                <w:color w:val="000000" w:themeColor="text1"/>
                <w:sz w:val="20"/>
                <w:szCs w:val="20"/>
              </w:rPr>
              <w:lastRenderedPageBreak/>
              <w:t>8 computers, 12 tablets and 4 printers were procured and installed in 4 rural medical points in four regions</w:t>
            </w:r>
          </w:p>
          <w:p w:rsidRPr="00774C4F" w:rsidR="00D308CB" w:rsidP="00E36DC4" w:rsidRDefault="73BA7153" w14:paraId="38D80FEB" w14:textId="0C41B416">
            <w:pPr>
              <w:pStyle w:val="ListParagraph"/>
              <w:numPr>
                <w:ilvl w:val="0"/>
                <w:numId w:val="83"/>
              </w:numPr>
              <w:spacing w:before="240" w:after="240" w:line="240" w:lineRule="auto"/>
              <w:ind w:left="360"/>
              <w:rPr>
                <w:rFonts w:ascii="Calibri" w:hAnsi="Calibri" w:eastAsia="Calibri" w:cs="Calibri"/>
                <w:color w:val="000000" w:themeColor="text1"/>
                <w:sz w:val="20"/>
                <w:szCs w:val="20"/>
              </w:rPr>
            </w:pPr>
            <w:r w:rsidRPr="00774C4F">
              <w:rPr>
                <w:rFonts w:ascii="Calibri" w:hAnsi="Calibri" w:eastAsia="Calibri" w:cs="Calibri"/>
                <w:color w:val="000000" w:themeColor="text1"/>
                <w:sz w:val="20"/>
                <w:szCs w:val="20"/>
              </w:rPr>
              <w:t>8 computers, and 4 printers procured for youth co-working centers in 4 regions. 68 PCs, 4 Smartboards and LAN equipment for 4 schools were delivered and installed</w:t>
            </w:r>
          </w:p>
          <w:p w:rsidRPr="00774C4F" w:rsidR="00D308CB" w:rsidP="00E36DC4" w:rsidRDefault="73BA7153" w14:paraId="6B4C89C3" w14:textId="4EAE3E7C">
            <w:pPr>
              <w:pStyle w:val="ListParagraph"/>
              <w:numPr>
                <w:ilvl w:val="0"/>
                <w:numId w:val="83"/>
              </w:numPr>
              <w:spacing w:before="240" w:after="0" w:line="240" w:lineRule="auto"/>
              <w:ind w:left="360"/>
              <w:rPr>
                <w:rFonts w:eastAsia="Times New Roman"/>
                <w:sz w:val="20"/>
                <w:szCs w:val="20"/>
              </w:rPr>
            </w:pPr>
            <w:r w:rsidRPr="00774C4F">
              <w:rPr>
                <w:rFonts w:ascii="Calibri" w:hAnsi="Calibri" w:eastAsia="Calibri" w:cs="Calibri"/>
                <w:color w:val="000000" w:themeColor="text1"/>
                <w:sz w:val="20"/>
                <w:szCs w:val="20"/>
              </w:rPr>
              <w:t>8 infokiosks, printers and widerange modems were provided to pilot communities for established Resource centers. The population of the community now able to get e-government services in community centers without traveling to regional/district center</w:t>
            </w:r>
          </w:p>
        </w:tc>
      </w:tr>
      <w:tr w:rsidRPr="00EA783B" w:rsidR="00EA783B" w:rsidTr="5A638C72" w14:paraId="32479231" w14:textId="77777777">
        <w:trPr>
          <w:trHeight w:val="300"/>
        </w:trPr>
        <w:tc>
          <w:tcPr>
            <w:tcW w:w="1880" w:type="dxa"/>
            <w:vMerge w:val="restart"/>
            <w:tcMar/>
          </w:tcPr>
          <w:p w:rsidRPr="00EA783B" w:rsidR="0093000E" w:rsidP="007A1F47" w:rsidRDefault="0093000E" w14:paraId="4D31124E" w14:textId="77777777">
            <w:pPr>
              <w:spacing w:before="60"/>
              <w:rPr>
                <w:rFonts w:cstheme="minorHAnsi"/>
                <w:sz w:val="20"/>
                <w:szCs w:val="20"/>
              </w:rPr>
            </w:pPr>
            <w:r w:rsidRPr="00EA783B">
              <w:rPr>
                <w:rFonts w:cstheme="minorHAnsi"/>
                <w:sz w:val="20"/>
                <w:szCs w:val="20"/>
              </w:rPr>
              <w:lastRenderedPageBreak/>
              <w:t>Output 4 Local communities are strengthened (including women, youth, elderly, people with disabilities) and national/sub-regional/local government capacities and institutionalization in operation and maintenance of the infrastructure to ensure sustainable functioning.</w:t>
            </w:r>
          </w:p>
          <w:p w:rsidRPr="00EA783B" w:rsidR="0093000E" w:rsidP="007A1F47" w:rsidRDefault="0093000E" w14:paraId="6E9829E7" w14:textId="77777777">
            <w:pPr>
              <w:spacing w:before="60"/>
              <w:rPr>
                <w:rFonts w:cstheme="minorHAnsi"/>
                <w:sz w:val="20"/>
                <w:szCs w:val="20"/>
              </w:rPr>
            </w:pPr>
            <w:r w:rsidRPr="00EA783B">
              <w:rPr>
                <w:rFonts w:cstheme="minorHAnsi"/>
                <w:sz w:val="20"/>
                <w:szCs w:val="20"/>
              </w:rPr>
              <w:lastRenderedPageBreak/>
              <w:t>Base line: 0 mechanisms of the project proposed for replication</w:t>
            </w:r>
          </w:p>
          <w:p w:rsidRPr="00EA783B" w:rsidR="0093000E" w:rsidP="007A1F47" w:rsidRDefault="0093000E" w14:paraId="5E8C6E83" w14:textId="77777777">
            <w:pPr>
              <w:spacing w:before="60"/>
              <w:rPr>
                <w:rFonts w:cstheme="minorHAnsi"/>
                <w:sz w:val="20"/>
                <w:szCs w:val="20"/>
              </w:rPr>
            </w:pPr>
            <w:r w:rsidRPr="00EA783B">
              <w:rPr>
                <w:rFonts w:cstheme="minorHAnsi"/>
                <w:sz w:val="20"/>
                <w:szCs w:val="20"/>
              </w:rPr>
              <w:t>Target: 10 mechanisms of the project proposed for replication</w:t>
            </w:r>
          </w:p>
          <w:p w:rsidRPr="00EA783B" w:rsidR="0093000E" w:rsidP="007A1F47" w:rsidRDefault="0093000E" w14:paraId="354E5B5D" w14:textId="455E495B">
            <w:pPr>
              <w:spacing w:before="60" w:after="60" w:line="240" w:lineRule="auto"/>
              <w:rPr>
                <w:rFonts w:eastAsia="Times New Roman" w:cstheme="minorHAnsi"/>
                <w:sz w:val="20"/>
                <w:szCs w:val="20"/>
              </w:rPr>
            </w:pPr>
          </w:p>
        </w:tc>
        <w:tc>
          <w:tcPr>
            <w:tcW w:w="2080" w:type="dxa"/>
            <w:tcMar/>
          </w:tcPr>
          <w:p w:rsidRPr="00EA783B" w:rsidR="0093000E" w:rsidDel="00A84123" w:rsidP="007A1F47" w:rsidRDefault="0093000E" w14:paraId="1A13BE41" w14:textId="746DF899">
            <w:pPr>
              <w:spacing w:before="60" w:after="60" w:line="240" w:lineRule="auto"/>
              <w:rPr>
                <w:rFonts w:eastAsia="Times New Roman" w:cstheme="minorHAnsi"/>
                <w:sz w:val="20"/>
                <w:szCs w:val="20"/>
              </w:rPr>
            </w:pPr>
            <w:r w:rsidRPr="00EA783B">
              <w:rPr>
                <w:rFonts w:cstheme="minorHAnsi"/>
                <w:sz w:val="20"/>
                <w:szCs w:val="20"/>
              </w:rPr>
              <w:lastRenderedPageBreak/>
              <w:t xml:space="preserve">4.1 # of mechanisms of the project proposed for replication </w:t>
            </w:r>
          </w:p>
        </w:tc>
        <w:tc>
          <w:tcPr>
            <w:tcW w:w="1710" w:type="dxa"/>
            <w:shd w:val="clear" w:color="auto" w:fill="auto"/>
            <w:tcMar/>
          </w:tcPr>
          <w:p w:rsidRPr="00EA783B" w:rsidR="0093000E" w:rsidDel="00BD7C58" w:rsidP="007A1F47" w:rsidRDefault="0093000E" w14:paraId="14E628FD" w14:textId="4E4BDC1B">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no well elaborated mechanisms in place supporting Project sustainability</w:t>
            </w:r>
          </w:p>
        </w:tc>
        <w:tc>
          <w:tcPr>
            <w:tcW w:w="630" w:type="dxa"/>
            <w:tcMar/>
          </w:tcPr>
          <w:p w:rsidRPr="00EA783B" w:rsidR="0093000E" w:rsidDel="00BD7C58" w:rsidP="005033E3" w:rsidRDefault="0093000E" w14:paraId="5CBF2F5A"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Del="00BD7C58" w:rsidP="005033E3" w:rsidRDefault="0093000E" w14:paraId="2D887E71" w14:textId="3B796F8A">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5033E3" w:rsidRDefault="0093000E" w14:paraId="30CC2C4B" w14:textId="72EAF9AE">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5033E3" w:rsidRDefault="00C57E9D" w14:paraId="369DFD32" w14:textId="1D9FAF68">
            <w:pPr>
              <w:spacing w:before="60" w:after="60" w:line="240" w:lineRule="auto"/>
              <w:jc w:val="center"/>
              <w:rPr>
                <w:rFonts w:eastAsia="Times New Roman" w:cstheme="minorHAnsi"/>
                <w:sz w:val="20"/>
                <w:szCs w:val="20"/>
              </w:rPr>
            </w:pPr>
            <w:r w:rsidRPr="00EA783B">
              <w:rPr>
                <w:rFonts w:eastAsia="Times New Roman" w:cstheme="minorHAnsi"/>
                <w:sz w:val="20"/>
                <w:szCs w:val="20"/>
              </w:rPr>
              <w:t>2</w:t>
            </w:r>
          </w:p>
        </w:tc>
        <w:tc>
          <w:tcPr>
            <w:tcW w:w="720" w:type="dxa"/>
            <w:tcMar/>
          </w:tcPr>
          <w:p w:rsidRPr="00EA783B" w:rsidR="0093000E" w:rsidP="005033E3" w:rsidRDefault="00011805" w14:paraId="61C24D59" w14:textId="70080848">
            <w:pPr>
              <w:spacing w:before="60" w:after="60" w:line="240" w:lineRule="auto"/>
              <w:jc w:val="center"/>
              <w:rPr>
                <w:rFonts w:eastAsia="Times New Roman" w:cstheme="minorHAnsi"/>
                <w:sz w:val="20"/>
                <w:szCs w:val="20"/>
              </w:rPr>
            </w:pPr>
            <w:r w:rsidRPr="00EA783B">
              <w:rPr>
                <w:rFonts w:eastAsia="Times New Roman" w:cstheme="minorHAnsi"/>
                <w:sz w:val="20"/>
                <w:szCs w:val="20"/>
              </w:rPr>
              <w:t>4</w:t>
            </w:r>
          </w:p>
        </w:tc>
        <w:tc>
          <w:tcPr>
            <w:tcW w:w="810" w:type="dxa"/>
            <w:tcMar/>
          </w:tcPr>
          <w:p w:rsidRPr="00EA783B" w:rsidR="77057EC5" w:rsidP="172A01E6" w:rsidRDefault="77057EC5" w14:paraId="20D369E8" w14:textId="6DF5B917">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ru-RU"/>
              </w:rPr>
              <w:t>3</w:t>
            </w:r>
          </w:p>
        </w:tc>
        <w:tc>
          <w:tcPr>
            <w:tcW w:w="810" w:type="dxa"/>
            <w:tcMar/>
          </w:tcPr>
          <w:p w:rsidRPr="00EA783B" w:rsidR="0D44344A" w:rsidP="0D44344A" w:rsidRDefault="6BE4E2A3" w14:paraId="79F667DF" w14:textId="49A3469D">
            <w:pPr>
              <w:spacing w:line="240" w:lineRule="auto"/>
              <w:jc w:val="center"/>
              <w:rPr>
                <w:rFonts w:eastAsia="Times New Roman"/>
                <w:sz w:val="20"/>
                <w:szCs w:val="20"/>
              </w:rPr>
            </w:pPr>
            <w:r w:rsidRPr="00EA783B">
              <w:rPr>
                <w:rFonts w:eastAsia="Times New Roman"/>
                <w:sz w:val="20"/>
                <w:szCs w:val="20"/>
              </w:rPr>
              <w:t>0</w:t>
            </w:r>
          </w:p>
        </w:tc>
        <w:tc>
          <w:tcPr>
            <w:tcW w:w="810" w:type="dxa"/>
            <w:tcMar/>
          </w:tcPr>
          <w:p w:rsidRPr="00EA783B" w:rsidR="0093000E" w:rsidP="172A01E6" w:rsidRDefault="00011805" w14:paraId="20DC46CD" w14:textId="5256BA31">
            <w:pPr>
              <w:spacing w:before="60" w:after="60" w:line="240" w:lineRule="auto"/>
              <w:jc w:val="center"/>
              <w:rPr>
                <w:rFonts w:eastAsia="Times New Roman"/>
                <w:sz w:val="20"/>
                <w:szCs w:val="20"/>
              </w:rPr>
            </w:pPr>
            <w:r w:rsidRPr="00EA783B">
              <w:rPr>
                <w:rFonts w:eastAsia="Times New Roman"/>
                <w:sz w:val="20"/>
                <w:szCs w:val="20"/>
              </w:rPr>
              <w:t>4</w:t>
            </w:r>
          </w:p>
        </w:tc>
        <w:tc>
          <w:tcPr>
            <w:tcW w:w="3582" w:type="dxa"/>
            <w:shd w:val="clear" w:color="auto" w:fill="auto"/>
            <w:tcMar/>
          </w:tcPr>
          <w:p w:rsidRPr="00774C4F" w:rsidR="00011805" w:rsidP="00774C4F" w:rsidRDefault="00011805" w14:paraId="64A6B319" w14:textId="3589FAF3">
            <w:pPr>
              <w:pStyle w:val="ListParagraph"/>
              <w:numPr>
                <w:ilvl w:val="0"/>
                <w:numId w:val="84"/>
              </w:numPr>
              <w:spacing w:before="60" w:after="60" w:line="240" w:lineRule="auto"/>
              <w:rPr>
                <w:rFonts w:eastAsia="Times New Roman"/>
                <w:sz w:val="20"/>
                <w:szCs w:val="20"/>
              </w:rPr>
            </w:pPr>
            <w:r w:rsidRPr="00774C4F">
              <w:rPr>
                <w:rFonts w:eastAsia="Times New Roman"/>
                <w:sz w:val="20"/>
                <w:szCs w:val="20"/>
              </w:rPr>
              <w:t>Analytical report on baseline assessment in four pilot regions conducted</w:t>
            </w:r>
          </w:p>
          <w:p w:rsidRPr="00774C4F" w:rsidR="00011805" w:rsidP="00774C4F" w:rsidRDefault="00011805" w14:paraId="6A31C36F" w14:textId="39273401">
            <w:pPr>
              <w:pStyle w:val="ListParagraph"/>
              <w:numPr>
                <w:ilvl w:val="0"/>
                <w:numId w:val="84"/>
              </w:numPr>
              <w:spacing w:before="60" w:after="60" w:line="240" w:lineRule="auto"/>
              <w:rPr>
                <w:rFonts w:eastAsia="Times New Roman"/>
                <w:sz w:val="20"/>
                <w:szCs w:val="20"/>
              </w:rPr>
            </w:pPr>
            <w:r w:rsidRPr="00774C4F">
              <w:rPr>
                <w:rFonts w:eastAsia="Times New Roman"/>
                <w:sz w:val="20"/>
                <w:szCs w:val="20"/>
              </w:rPr>
              <w:t>4 mechanisms proposed for replication by the project:</w:t>
            </w:r>
          </w:p>
          <w:p w:rsidRPr="00774C4F" w:rsidR="00E36DC4" w:rsidP="00E36DC4" w:rsidRDefault="00774C4F" w14:paraId="43E7603E" w14:textId="77777777">
            <w:pPr>
              <w:spacing w:after="0" w:line="240" w:lineRule="auto"/>
              <w:ind w:left="720"/>
              <w:rPr>
                <w:rFonts w:eastAsia="Times New Roman"/>
                <w:sz w:val="20"/>
                <w:szCs w:val="20"/>
              </w:rPr>
            </w:pPr>
            <w:r>
              <w:rPr>
                <w:rFonts w:eastAsia="Times New Roman"/>
                <w:sz w:val="20"/>
                <w:szCs w:val="20"/>
              </w:rPr>
              <w:t>-</w:t>
            </w:r>
            <w:r w:rsidR="00E36DC4">
              <w:rPr>
                <w:rFonts w:eastAsia="Times New Roman"/>
                <w:sz w:val="20"/>
                <w:szCs w:val="20"/>
              </w:rPr>
              <w:t xml:space="preserve"> </w:t>
            </w:r>
            <w:r w:rsidRPr="00774C4F" w:rsidR="00011805">
              <w:rPr>
                <w:rFonts w:eastAsia="Times New Roman"/>
                <w:sz w:val="20"/>
                <w:szCs w:val="20"/>
              </w:rPr>
              <w:t>Community Resource Center</w:t>
            </w:r>
            <w:r w:rsidR="00E36DC4">
              <w:rPr>
                <w:rFonts w:eastAsia="Times New Roman"/>
                <w:sz w:val="20"/>
                <w:szCs w:val="20"/>
              </w:rPr>
              <w:t xml:space="preserve">- </w:t>
            </w:r>
            <w:r w:rsidRPr="00774C4F" w:rsidR="00E36DC4">
              <w:rPr>
                <w:rFonts w:eastAsia="Times New Roman"/>
                <w:sz w:val="20"/>
                <w:szCs w:val="20"/>
              </w:rPr>
              <w:t xml:space="preserve">Community mobilization training </w:t>
            </w:r>
          </w:p>
          <w:p w:rsidRPr="00774C4F" w:rsidR="00E36DC4" w:rsidP="00E36DC4" w:rsidRDefault="00E36DC4" w14:paraId="1E6415F9" w14:textId="77777777">
            <w:pPr>
              <w:spacing w:after="0" w:line="240" w:lineRule="auto"/>
              <w:ind w:left="720"/>
              <w:rPr>
                <w:rFonts w:eastAsia="Times New Roman"/>
                <w:sz w:val="20"/>
                <w:szCs w:val="20"/>
              </w:rPr>
            </w:pPr>
            <w:r>
              <w:rPr>
                <w:rFonts w:eastAsia="Times New Roman"/>
                <w:sz w:val="20"/>
                <w:szCs w:val="20"/>
              </w:rPr>
              <w:t xml:space="preserve">- </w:t>
            </w:r>
            <w:r w:rsidRPr="00774C4F">
              <w:rPr>
                <w:rFonts w:eastAsia="Times New Roman"/>
                <w:sz w:val="20"/>
                <w:szCs w:val="20"/>
              </w:rPr>
              <w:t>CDP development</w:t>
            </w:r>
          </w:p>
          <w:p w:rsidRPr="00774C4F" w:rsidR="00E36DC4" w:rsidP="00E36DC4" w:rsidRDefault="00E36DC4" w14:paraId="00ABB712" w14:textId="77777777">
            <w:pPr>
              <w:spacing w:after="0" w:line="240" w:lineRule="auto"/>
              <w:ind w:left="720"/>
              <w:rPr>
                <w:rFonts w:eastAsia="Times New Roman"/>
                <w:sz w:val="20"/>
                <w:szCs w:val="20"/>
              </w:rPr>
            </w:pPr>
            <w:r>
              <w:rPr>
                <w:rFonts w:eastAsia="Times New Roman"/>
                <w:sz w:val="20"/>
                <w:szCs w:val="20"/>
              </w:rPr>
              <w:t xml:space="preserve">- </w:t>
            </w:r>
            <w:r w:rsidRPr="00774C4F">
              <w:rPr>
                <w:rFonts w:eastAsia="Times New Roman"/>
                <w:sz w:val="20"/>
                <w:szCs w:val="20"/>
              </w:rPr>
              <w:t>Community specialists teach population to take public service online</w:t>
            </w:r>
          </w:p>
          <w:p w:rsidRPr="00774C4F" w:rsidR="0093000E" w:rsidP="00774C4F" w:rsidRDefault="0093000E" w14:paraId="17AF11B9" w14:textId="569AD733">
            <w:pPr>
              <w:spacing w:after="0" w:line="240" w:lineRule="auto"/>
              <w:rPr>
                <w:sz w:val="20"/>
                <w:szCs w:val="20"/>
              </w:rPr>
            </w:pPr>
          </w:p>
        </w:tc>
      </w:tr>
      <w:tr w:rsidRPr="00EA783B" w:rsidR="00EA783B" w:rsidDel="00BD7C58" w:rsidTr="5A638C72" w14:paraId="3A1227DC" w14:textId="77777777">
        <w:trPr>
          <w:trHeight w:val="300"/>
        </w:trPr>
        <w:tc>
          <w:tcPr>
            <w:tcW w:w="1880" w:type="dxa"/>
            <w:vMerge/>
            <w:tcMar/>
          </w:tcPr>
          <w:p w:rsidRPr="00EA783B" w:rsidR="0093000E" w:rsidP="007A1F47" w:rsidRDefault="0093000E" w14:paraId="7EC02D2D" w14:textId="77777777">
            <w:pPr>
              <w:spacing w:before="60" w:after="60" w:line="240" w:lineRule="auto"/>
              <w:rPr>
                <w:rFonts w:eastAsia="Times New Roman" w:cstheme="minorHAnsi"/>
                <w:sz w:val="20"/>
                <w:szCs w:val="20"/>
              </w:rPr>
            </w:pPr>
          </w:p>
        </w:tc>
        <w:tc>
          <w:tcPr>
            <w:tcW w:w="2080" w:type="dxa"/>
            <w:tcMar/>
          </w:tcPr>
          <w:p w:rsidRPr="00EA783B" w:rsidR="0093000E" w:rsidP="007A1F47" w:rsidRDefault="0093000E" w14:paraId="2D920D36" w14:textId="6CE19844">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 xml:space="preserve">4.2 Share of resources mobilized to support replication of Project results and innovations (breakdown down by </w:t>
            </w:r>
            <w:r w:rsidRPr="00EA783B">
              <w:rPr>
                <w:rFonts w:cstheme="minorHAnsi"/>
                <w:sz w:val="20"/>
                <w:szCs w:val="20"/>
              </w:rPr>
              <w:lastRenderedPageBreak/>
              <w:t xml:space="preserve">source, national/international) </w:t>
            </w:r>
          </w:p>
        </w:tc>
        <w:tc>
          <w:tcPr>
            <w:tcW w:w="1710" w:type="dxa"/>
            <w:shd w:val="clear" w:color="auto" w:fill="auto"/>
            <w:tcMar/>
          </w:tcPr>
          <w:p w:rsidRPr="00EA783B" w:rsidR="0093000E" w:rsidP="007A1F47" w:rsidRDefault="0093000E" w14:paraId="5A2CEE8A" w14:textId="12AFAE8E">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lastRenderedPageBreak/>
              <w:t>No resource mobilization strategy/actions</w:t>
            </w:r>
          </w:p>
        </w:tc>
        <w:tc>
          <w:tcPr>
            <w:tcW w:w="630" w:type="dxa"/>
            <w:tcMar/>
          </w:tcPr>
          <w:p w:rsidRPr="00EA783B" w:rsidR="0093000E" w:rsidP="005033E3" w:rsidRDefault="0093000E" w14:paraId="08C80744" w14:textId="0B62CAB8">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5033E3" w:rsidRDefault="0093000E" w14:paraId="7CCB7B17" w14:textId="6807B701">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5033E3" w:rsidRDefault="0093000E" w14:paraId="39EB5356" w14:textId="0B048A1E">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5033E3" w:rsidRDefault="00C57E9D" w14:paraId="3B36A480" w14:textId="24955E9B">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720" w:type="dxa"/>
            <w:tcMar/>
          </w:tcPr>
          <w:p w:rsidRPr="00EA783B" w:rsidR="0093000E" w:rsidP="005033E3" w:rsidRDefault="00C57E9D" w14:paraId="7DCDD246" w14:textId="7148F2B4">
            <w:pPr>
              <w:spacing w:before="60" w:after="60" w:line="240" w:lineRule="auto"/>
              <w:jc w:val="center"/>
              <w:rPr>
                <w:rFonts w:eastAsia="Times New Roman" w:cstheme="minorHAnsi"/>
                <w:sz w:val="20"/>
                <w:szCs w:val="20"/>
              </w:rPr>
            </w:pPr>
            <w:r w:rsidRPr="00EA783B">
              <w:rPr>
                <w:rFonts w:eastAsia="Times New Roman" w:cstheme="minorHAnsi"/>
                <w:sz w:val="20"/>
                <w:szCs w:val="20"/>
              </w:rPr>
              <w:t>0</w:t>
            </w:r>
          </w:p>
        </w:tc>
        <w:tc>
          <w:tcPr>
            <w:tcW w:w="810" w:type="dxa"/>
            <w:tcMar/>
          </w:tcPr>
          <w:p w:rsidRPr="00EA783B" w:rsidR="77057EC5" w:rsidP="172A01E6" w:rsidRDefault="77057EC5" w14:paraId="38AD0FFD" w14:textId="3D903D2B">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10%</w:t>
            </w:r>
          </w:p>
        </w:tc>
        <w:tc>
          <w:tcPr>
            <w:tcW w:w="810" w:type="dxa"/>
            <w:tcMar/>
          </w:tcPr>
          <w:p w:rsidRPr="00EA783B" w:rsidR="0D44344A" w:rsidP="0D44344A" w:rsidRDefault="520F93C2" w14:paraId="3DC92514" w14:textId="1A174F17">
            <w:pPr>
              <w:spacing w:line="240" w:lineRule="auto"/>
              <w:jc w:val="center"/>
              <w:rPr>
                <w:rFonts w:eastAsia="Times New Roman"/>
                <w:sz w:val="20"/>
                <w:szCs w:val="20"/>
              </w:rPr>
            </w:pPr>
            <w:r w:rsidRPr="00EA783B">
              <w:rPr>
                <w:rFonts w:eastAsia="Times New Roman"/>
                <w:sz w:val="20"/>
                <w:szCs w:val="20"/>
              </w:rPr>
              <w:t>0</w:t>
            </w:r>
          </w:p>
        </w:tc>
        <w:tc>
          <w:tcPr>
            <w:tcW w:w="810" w:type="dxa"/>
            <w:tcMar/>
          </w:tcPr>
          <w:p w:rsidRPr="00EA783B" w:rsidR="0093000E" w:rsidP="172A01E6" w:rsidRDefault="00C57E9D" w14:paraId="1670C34D" w14:textId="3E564098">
            <w:pPr>
              <w:spacing w:before="60" w:after="60" w:line="240" w:lineRule="auto"/>
              <w:jc w:val="center"/>
              <w:rPr>
                <w:rFonts w:eastAsia="Times New Roman"/>
                <w:sz w:val="20"/>
                <w:szCs w:val="20"/>
              </w:rPr>
            </w:pPr>
            <w:r w:rsidRPr="00EA783B">
              <w:rPr>
                <w:rFonts w:eastAsia="Times New Roman"/>
                <w:sz w:val="20"/>
                <w:szCs w:val="20"/>
              </w:rPr>
              <w:t>0</w:t>
            </w:r>
          </w:p>
        </w:tc>
        <w:tc>
          <w:tcPr>
            <w:tcW w:w="3582" w:type="dxa"/>
            <w:shd w:val="clear" w:color="auto" w:fill="auto"/>
            <w:tcMar/>
          </w:tcPr>
          <w:p w:rsidRPr="00EA783B" w:rsidR="0093000E" w:rsidDel="00BD7C58" w:rsidP="00774C4F" w:rsidRDefault="0093000E" w14:paraId="097073AB" w14:textId="2D43F4E3">
            <w:pPr>
              <w:spacing w:before="60" w:after="60" w:line="240" w:lineRule="auto"/>
              <w:rPr>
                <w:rFonts w:eastAsia="Times New Roman"/>
                <w:sz w:val="20"/>
                <w:szCs w:val="20"/>
              </w:rPr>
            </w:pPr>
          </w:p>
        </w:tc>
      </w:tr>
      <w:tr w:rsidRPr="00EA783B" w:rsidR="00EA783B" w:rsidTr="5A638C72" w14:paraId="267DA861" w14:textId="77777777">
        <w:trPr>
          <w:trHeight w:val="300"/>
        </w:trPr>
        <w:tc>
          <w:tcPr>
            <w:tcW w:w="1880" w:type="dxa"/>
            <w:vMerge/>
            <w:tcMar/>
          </w:tcPr>
          <w:p w:rsidRPr="00EA783B" w:rsidR="0093000E" w:rsidP="007A1F47" w:rsidRDefault="0093000E" w14:paraId="658FFA5C" w14:textId="77777777">
            <w:pPr>
              <w:spacing w:before="60" w:after="60" w:line="240" w:lineRule="auto"/>
              <w:rPr>
                <w:rFonts w:eastAsia="Times New Roman" w:cstheme="minorHAnsi"/>
                <w:sz w:val="20"/>
                <w:szCs w:val="20"/>
              </w:rPr>
            </w:pPr>
          </w:p>
        </w:tc>
        <w:tc>
          <w:tcPr>
            <w:tcW w:w="2080" w:type="dxa"/>
            <w:tcMar/>
          </w:tcPr>
          <w:p w:rsidRPr="00EA783B" w:rsidR="0093000E" w:rsidP="007A1F47" w:rsidRDefault="0093000E" w14:paraId="55484722" w14:textId="77777777">
            <w:pPr>
              <w:spacing w:before="60"/>
              <w:rPr>
                <w:rFonts w:cstheme="minorHAnsi"/>
                <w:sz w:val="20"/>
                <w:szCs w:val="20"/>
              </w:rPr>
            </w:pPr>
            <w:r w:rsidRPr="00EA783B">
              <w:rPr>
                <w:rFonts w:cstheme="minorHAnsi"/>
                <w:sz w:val="20"/>
                <w:szCs w:val="20"/>
              </w:rPr>
              <w:t xml:space="preserve">4.3 Number of people reached through the Project PR campaign </w:t>
            </w:r>
          </w:p>
          <w:p w:rsidRPr="00EA783B" w:rsidR="0093000E" w:rsidP="007A1F47" w:rsidRDefault="0093000E" w14:paraId="50DDD4CB" w14:textId="77777777">
            <w:pPr>
              <w:spacing w:before="60"/>
              <w:rPr>
                <w:rFonts w:cstheme="minorHAnsi"/>
                <w:sz w:val="20"/>
                <w:szCs w:val="20"/>
              </w:rPr>
            </w:pPr>
          </w:p>
          <w:p w:rsidRPr="00EA783B" w:rsidR="0093000E" w:rsidP="007A1F47" w:rsidRDefault="0093000E" w14:paraId="5EA47CEB" w14:textId="693949BC">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 of target communities people covered by the PR and outreach campaign of the project</w:t>
            </w:r>
          </w:p>
        </w:tc>
        <w:tc>
          <w:tcPr>
            <w:tcW w:w="1710" w:type="dxa"/>
            <w:shd w:val="clear" w:color="auto" w:fill="auto"/>
            <w:tcMar/>
          </w:tcPr>
          <w:p w:rsidRPr="00EA783B" w:rsidR="0093000E" w:rsidP="007A1F47" w:rsidRDefault="0093000E" w14:paraId="6409CC86" w14:textId="350BCD98">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Limited awareness of targeted communities in support Project results</w:t>
            </w:r>
          </w:p>
        </w:tc>
        <w:tc>
          <w:tcPr>
            <w:tcW w:w="630" w:type="dxa"/>
            <w:tcMar/>
          </w:tcPr>
          <w:p w:rsidRPr="00EA783B" w:rsidR="0093000E" w:rsidP="005033E3" w:rsidRDefault="0093000E" w14:paraId="039696C5"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5033E3" w:rsidRDefault="0093000E" w14:paraId="2742023F"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5033E3" w:rsidRDefault="0093000E" w14:paraId="49C83091"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5033E3" w:rsidRDefault="0093000E" w14:paraId="2220AF4F"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5033E3" w:rsidRDefault="0093000E" w14:paraId="66F82258" w14:textId="5AF22BEF">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5033E3" w:rsidRDefault="0093000E" w14:paraId="07390BF1"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5033E3" w:rsidRDefault="0093000E" w14:paraId="3A9E4604"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5033E3" w:rsidRDefault="0093000E" w14:paraId="0633E09D"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5033E3" w:rsidRDefault="0093000E" w14:paraId="240319A0" w14:textId="77777777">
            <w:pPr>
              <w:tabs>
                <w:tab w:val="center" w:pos="4153"/>
                <w:tab w:val="right" w:pos="8306"/>
              </w:tabs>
              <w:spacing w:before="60" w:after="60" w:line="240" w:lineRule="auto"/>
              <w:jc w:val="center"/>
              <w:rPr>
                <w:rFonts w:eastAsia="Times New Roman" w:cstheme="minorHAnsi"/>
                <w:sz w:val="20"/>
                <w:szCs w:val="20"/>
                <w:lang w:val="ru-RU"/>
              </w:rPr>
            </w:pPr>
          </w:p>
          <w:p w:rsidRPr="00EA783B" w:rsidR="0093000E" w:rsidP="005033E3" w:rsidRDefault="0093000E" w14:paraId="584A78DD" w14:textId="25FACEE4">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shd w:val="clear" w:color="auto" w:fill="auto"/>
            <w:tcMar/>
          </w:tcPr>
          <w:p w:rsidRPr="00EA783B" w:rsidR="0093000E" w:rsidP="005033E3" w:rsidRDefault="0093000E" w14:paraId="2164DFDC" w14:textId="77777777">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5033E3" w:rsidRDefault="0093000E" w14:paraId="55A31CF0" w14:textId="77777777">
            <w:pPr>
              <w:spacing w:before="60" w:after="60" w:line="240" w:lineRule="auto"/>
              <w:jc w:val="center"/>
              <w:rPr>
                <w:rFonts w:eastAsia="Times New Roman" w:cstheme="minorHAnsi"/>
                <w:sz w:val="20"/>
                <w:szCs w:val="20"/>
                <w:lang w:val="ru-RU"/>
              </w:rPr>
            </w:pPr>
          </w:p>
          <w:p w:rsidRPr="00EA783B" w:rsidR="0093000E" w:rsidP="005033E3" w:rsidRDefault="0093000E" w14:paraId="4ABA429E" w14:textId="77777777">
            <w:pPr>
              <w:spacing w:before="60" w:after="60" w:line="240" w:lineRule="auto"/>
              <w:jc w:val="center"/>
              <w:rPr>
                <w:rFonts w:eastAsia="Times New Roman" w:cstheme="minorHAnsi"/>
                <w:sz w:val="20"/>
                <w:szCs w:val="20"/>
                <w:lang w:val="ru-RU"/>
              </w:rPr>
            </w:pPr>
          </w:p>
          <w:p w:rsidRPr="00EA783B" w:rsidR="0093000E" w:rsidP="005033E3" w:rsidRDefault="0093000E" w14:paraId="4E012DFD" w14:textId="77777777">
            <w:pPr>
              <w:spacing w:before="60" w:after="60" w:line="240" w:lineRule="auto"/>
              <w:jc w:val="center"/>
              <w:rPr>
                <w:rFonts w:eastAsia="Times New Roman" w:cstheme="minorHAnsi"/>
                <w:sz w:val="20"/>
                <w:szCs w:val="20"/>
                <w:lang w:val="ru-RU"/>
              </w:rPr>
            </w:pPr>
          </w:p>
          <w:p w:rsidRPr="00EA783B" w:rsidR="0093000E" w:rsidP="005033E3" w:rsidRDefault="0093000E" w14:paraId="38D69F36" w14:textId="1CA6B103">
            <w:pPr>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p w:rsidRPr="00EA783B" w:rsidR="0093000E" w:rsidP="005033E3" w:rsidRDefault="0093000E" w14:paraId="13E2A273" w14:textId="1E4E31BB">
            <w:pPr>
              <w:spacing w:before="60" w:after="60" w:line="240" w:lineRule="auto"/>
              <w:jc w:val="center"/>
              <w:rPr>
                <w:rFonts w:eastAsia="Times New Roman" w:cstheme="minorHAnsi"/>
                <w:sz w:val="20"/>
                <w:szCs w:val="20"/>
                <w:lang w:val="ru-RU"/>
              </w:rPr>
            </w:pPr>
          </w:p>
        </w:tc>
        <w:tc>
          <w:tcPr>
            <w:tcW w:w="630" w:type="dxa"/>
            <w:tcMar/>
          </w:tcPr>
          <w:p w:rsidRPr="00EA783B" w:rsidR="0093000E" w:rsidP="005033E3" w:rsidRDefault="004B37EF" w14:paraId="3B5FE630" w14:textId="77777777">
            <w:pPr>
              <w:spacing w:before="60" w:after="60" w:line="240" w:lineRule="auto"/>
              <w:jc w:val="center"/>
              <w:rPr>
                <w:rFonts w:eastAsia="Times New Roman" w:cstheme="minorHAnsi"/>
                <w:sz w:val="20"/>
                <w:szCs w:val="20"/>
              </w:rPr>
            </w:pPr>
            <w:r w:rsidRPr="00EA783B">
              <w:rPr>
                <w:rFonts w:eastAsia="Times New Roman" w:cstheme="minorHAnsi"/>
                <w:sz w:val="20"/>
                <w:szCs w:val="20"/>
              </w:rPr>
              <w:t>3000</w:t>
            </w:r>
          </w:p>
          <w:p w:rsidRPr="00EA783B" w:rsidR="004B37EF" w:rsidP="005033E3" w:rsidRDefault="004B37EF" w14:paraId="70AAC3FF" w14:textId="77777777">
            <w:pPr>
              <w:spacing w:before="60" w:after="60" w:line="240" w:lineRule="auto"/>
              <w:jc w:val="center"/>
              <w:rPr>
                <w:rFonts w:eastAsia="Times New Roman" w:cstheme="minorHAnsi"/>
                <w:sz w:val="20"/>
                <w:szCs w:val="20"/>
              </w:rPr>
            </w:pPr>
          </w:p>
          <w:p w:rsidRPr="00EA783B" w:rsidR="004B37EF" w:rsidP="005033E3" w:rsidRDefault="004B37EF" w14:paraId="19A25C34" w14:textId="77777777">
            <w:pPr>
              <w:spacing w:before="60" w:after="60" w:line="240" w:lineRule="auto"/>
              <w:jc w:val="center"/>
              <w:rPr>
                <w:rFonts w:eastAsia="Times New Roman" w:cstheme="minorHAnsi"/>
                <w:sz w:val="20"/>
                <w:szCs w:val="20"/>
              </w:rPr>
            </w:pPr>
          </w:p>
          <w:p w:rsidRPr="00EA783B" w:rsidR="004B37EF" w:rsidP="005033E3" w:rsidRDefault="004B37EF" w14:paraId="1FF17AF3" w14:textId="77777777">
            <w:pPr>
              <w:spacing w:before="60" w:after="60" w:line="240" w:lineRule="auto"/>
              <w:jc w:val="center"/>
              <w:rPr>
                <w:rFonts w:eastAsia="Times New Roman" w:cstheme="minorHAnsi"/>
                <w:sz w:val="20"/>
                <w:szCs w:val="20"/>
              </w:rPr>
            </w:pPr>
          </w:p>
          <w:p w:rsidRPr="00EA783B" w:rsidR="004B37EF" w:rsidP="005033E3" w:rsidRDefault="004B37EF" w14:paraId="64864E34" w14:textId="3EC736E0">
            <w:pPr>
              <w:spacing w:before="60" w:after="60" w:line="240" w:lineRule="auto"/>
              <w:jc w:val="center"/>
              <w:rPr>
                <w:rFonts w:eastAsia="Times New Roman" w:cstheme="minorHAnsi"/>
                <w:sz w:val="20"/>
                <w:szCs w:val="20"/>
              </w:rPr>
            </w:pPr>
            <w:r w:rsidRPr="00EA783B">
              <w:rPr>
                <w:rFonts w:eastAsia="Times New Roman" w:cstheme="minorHAnsi"/>
                <w:sz w:val="20"/>
                <w:szCs w:val="20"/>
              </w:rPr>
              <w:t>25%</w:t>
            </w:r>
          </w:p>
        </w:tc>
        <w:tc>
          <w:tcPr>
            <w:tcW w:w="720" w:type="dxa"/>
            <w:tcMar/>
          </w:tcPr>
          <w:p w:rsidRPr="00EA783B" w:rsidR="0093000E" w:rsidP="004B37EF" w:rsidRDefault="004B37EF" w14:paraId="75838A11" w14:textId="77777777">
            <w:pPr>
              <w:spacing w:before="60" w:after="60" w:line="240" w:lineRule="auto"/>
              <w:ind w:left="-70"/>
              <w:jc w:val="center"/>
              <w:rPr>
                <w:rFonts w:eastAsia="Times New Roman" w:cstheme="minorHAnsi"/>
                <w:sz w:val="20"/>
                <w:szCs w:val="20"/>
              </w:rPr>
            </w:pPr>
            <w:r w:rsidRPr="00EA783B">
              <w:rPr>
                <w:rFonts w:eastAsia="Times New Roman" w:cstheme="minorHAnsi"/>
                <w:sz w:val="20"/>
                <w:szCs w:val="20"/>
              </w:rPr>
              <w:t>50000</w:t>
            </w:r>
          </w:p>
          <w:p w:rsidRPr="00EA783B" w:rsidR="004B37EF" w:rsidP="004B37EF" w:rsidRDefault="004B37EF" w14:paraId="13540C33" w14:textId="77777777">
            <w:pPr>
              <w:spacing w:before="60" w:after="60" w:line="240" w:lineRule="auto"/>
              <w:ind w:left="-70"/>
              <w:jc w:val="center"/>
              <w:rPr>
                <w:rFonts w:eastAsia="Times New Roman" w:cstheme="minorHAnsi"/>
                <w:sz w:val="20"/>
                <w:szCs w:val="20"/>
              </w:rPr>
            </w:pPr>
          </w:p>
          <w:p w:rsidRPr="00EA783B" w:rsidR="004B37EF" w:rsidP="004B37EF" w:rsidRDefault="004B37EF" w14:paraId="281D50B6" w14:textId="77777777">
            <w:pPr>
              <w:spacing w:before="60" w:after="60" w:line="240" w:lineRule="auto"/>
              <w:ind w:left="-70"/>
              <w:jc w:val="center"/>
              <w:rPr>
                <w:rFonts w:eastAsia="Times New Roman" w:cstheme="minorHAnsi"/>
                <w:sz w:val="20"/>
                <w:szCs w:val="20"/>
              </w:rPr>
            </w:pPr>
          </w:p>
          <w:p w:rsidRPr="00EA783B" w:rsidR="004B37EF" w:rsidP="004B37EF" w:rsidRDefault="004B37EF" w14:paraId="40757B8C" w14:textId="77777777">
            <w:pPr>
              <w:spacing w:before="60" w:after="60" w:line="240" w:lineRule="auto"/>
              <w:ind w:left="-70"/>
              <w:jc w:val="center"/>
              <w:rPr>
                <w:rFonts w:eastAsia="Times New Roman" w:cstheme="minorHAnsi"/>
                <w:sz w:val="20"/>
                <w:szCs w:val="20"/>
              </w:rPr>
            </w:pPr>
          </w:p>
          <w:p w:rsidRPr="00EA783B" w:rsidR="004B37EF" w:rsidP="004B37EF" w:rsidRDefault="004B37EF" w14:paraId="57DF6399" w14:textId="7AC56998">
            <w:pPr>
              <w:spacing w:before="60" w:after="60" w:line="240" w:lineRule="auto"/>
              <w:ind w:left="-70"/>
              <w:jc w:val="center"/>
              <w:rPr>
                <w:rFonts w:eastAsia="Times New Roman" w:cstheme="minorHAnsi"/>
                <w:sz w:val="20"/>
                <w:szCs w:val="20"/>
              </w:rPr>
            </w:pPr>
            <w:r w:rsidRPr="00EA783B">
              <w:rPr>
                <w:rFonts w:eastAsia="Times New Roman" w:cstheme="minorHAnsi"/>
                <w:sz w:val="20"/>
                <w:szCs w:val="20"/>
              </w:rPr>
              <w:t>100%</w:t>
            </w:r>
          </w:p>
        </w:tc>
        <w:tc>
          <w:tcPr>
            <w:tcW w:w="810" w:type="dxa"/>
            <w:tcMar/>
          </w:tcPr>
          <w:p w:rsidRPr="00EA783B" w:rsidR="77057EC5" w:rsidP="172A01E6" w:rsidRDefault="77057EC5" w14:paraId="5D7D3F5B" w14:textId="188BA38B">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3,000</w:t>
            </w:r>
          </w:p>
          <w:p w:rsidRPr="00EA783B" w:rsidR="77057EC5" w:rsidP="172A01E6" w:rsidRDefault="77057EC5" w14:paraId="38FF2438" w14:textId="0CE0E065">
            <w:pPr>
              <w:spacing w:before="60" w:after="60"/>
              <w:rPr>
                <w:rFonts w:ascii="Calibri" w:hAnsi="Calibri" w:eastAsia="Calibri" w:cs="Calibri"/>
                <w:color w:val="000000" w:themeColor="text1"/>
                <w:sz w:val="20"/>
                <w:szCs w:val="20"/>
              </w:rPr>
            </w:pPr>
          </w:p>
          <w:p w:rsidR="77057EC5" w:rsidP="172A01E6" w:rsidRDefault="77057EC5" w14:paraId="1B40B5A2" w14:textId="27B35A50">
            <w:pPr>
              <w:spacing w:before="60" w:after="60"/>
              <w:rPr>
                <w:rFonts w:ascii="Calibri" w:hAnsi="Calibri" w:eastAsia="Calibri" w:cs="Calibri"/>
                <w:color w:val="000000" w:themeColor="text1"/>
                <w:sz w:val="20"/>
                <w:szCs w:val="20"/>
                <w:lang w:val="ru-RU"/>
              </w:rPr>
            </w:pPr>
          </w:p>
          <w:p w:rsidRPr="00EA783B" w:rsidR="00EA783B" w:rsidP="172A01E6" w:rsidRDefault="00EA783B" w14:paraId="15C976FE" w14:textId="77777777">
            <w:pPr>
              <w:spacing w:before="60" w:after="60"/>
              <w:rPr>
                <w:rFonts w:ascii="Calibri" w:hAnsi="Calibri" w:eastAsia="Calibri" w:cs="Calibri"/>
                <w:color w:val="000000" w:themeColor="text1"/>
                <w:sz w:val="20"/>
                <w:szCs w:val="20"/>
                <w:lang w:val="ru-RU"/>
              </w:rPr>
            </w:pPr>
          </w:p>
          <w:p w:rsidRPr="00EA783B" w:rsidR="77057EC5" w:rsidP="172A01E6" w:rsidRDefault="77057EC5" w14:paraId="32FB14CF" w14:textId="30E516F8">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ru-RU"/>
              </w:rPr>
              <w:t>25</w:t>
            </w:r>
            <w:r w:rsidRPr="00EA783B">
              <w:rPr>
                <w:rFonts w:ascii="Calibri" w:hAnsi="Calibri" w:eastAsia="Calibri" w:cs="Calibri"/>
                <w:color w:val="000000" w:themeColor="text1"/>
                <w:sz w:val="20"/>
                <w:szCs w:val="20"/>
                <w:lang w:val="en-GB"/>
              </w:rPr>
              <w:t>%</w:t>
            </w:r>
          </w:p>
        </w:tc>
        <w:tc>
          <w:tcPr>
            <w:tcW w:w="810" w:type="dxa"/>
            <w:tcMar/>
          </w:tcPr>
          <w:p w:rsidRPr="00EA783B" w:rsidR="0D44344A" w:rsidP="38059852" w:rsidRDefault="5F93497A" w14:paraId="5235F8D2" w14:textId="3990C936">
            <w:pPr>
              <w:spacing w:line="240" w:lineRule="auto"/>
              <w:jc w:val="center"/>
              <w:rPr>
                <w:rFonts w:eastAsia="Times New Roman"/>
                <w:sz w:val="20"/>
                <w:szCs w:val="20"/>
              </w:rPr>
            </w:pPr>
            <w:r w:rsidRPr="00EA783B">
              <w:rPr>
                <w:rFonts w:eastAsia="Times New Roman"/>
                <w:sz w:val="20"/>
                <w:szCs w:val="20"/>
              </w:rPr>
              <w:t>28133</w:t>
            </w:r>
            <w:r w:rsidRPr="00EA783B" w:rsidR="01623D97">
              <w:rPr>
                <w:rFonts w:eastAsia="Times New Roman"/>
                <w:sz w:val="20"/>
                <w:szCs w:val="20"/>
              </w:rPr>
              <w:t xml:space="preserve">              </w:t>
            </w:r>
          </w:p>
          <w:p w:rsidR="0D44344A" w:rsidP="38059852" w:rsidRDefault="0D44344A" w14:paraId="252D59CF" w14:textId="1240971A">
            <w:pPr>
              <w:spacing w:line="240" w:lineRule="auto"/>
              <w:jc w:val="center"/>
              <w:rPr>
                <w:rFonts w:eastAsia="Times New Roman"/>
                <w:sz w:val="20"/>
                <w:szCs w:val="20"/>
                <w:lang w:val="ru-RU"/>
              </w:rPr>
            </w:pPr>
          </w:p>
          <w:p w:rsidRPr="00EA783B" w:rsidR="00EA783B" w:rsidP="38059852" w:rsidRDefault="00EA783B" w14:paraId="57310EE4" w14:textId="77777777">
            <w:pPr>
              <w:spacing w:line="240" w:lineRule="auto"/>
              <w:jc w:val="center"/>
              <w:rPr>
                <w:rFonts w:eastAsia="Times New Roman"/>
                <w:sz w:val="20"/>
                <w:szCs w:val="20"/>
                <w:lang w:val="ru-RU"/>
              </w:rPr>
            </w:pPr>
          </w:p>
          <w:p w:rsidRPr="00EA783B" w:rsidR="0D44344A" w:rsidP="0D44344A" w:rsidRDefault="01623D97" w14:paraId="2FD87A56" w14:textId="0B8B771F">
            <w:pPr>
              <w:spacing w:line="240" w:lineRule="auto"/>
              <w:jc w:val="center"/>
              <w:rPr>
                <w:rFonts w:eastAsia="Times New Roman"/>
                <w:sz w:val="20"/>
                <w:szCs w:val="20"/>
              </w:rPr>
            </w:pPr>
            <w:r w:rsidRPr="00EA783B">
              <w:rPr>
                <w:rFonts w:eastAsia="Times New Roman"/>
                <w:sz w:val="20"/>
                <w:szCs w:val="20"/>
              </w:rPr>
              <w:t>100%</w:t>
            </w:r>
          </w:p>
        </w:tc>
        <w:tc>
          <w:tcPr>
            <w:tcW w:w="810" w:type="dxa"/>
            <w:tcMar/>
          </w:tcPr>
          <w:p w:rsidRPr="00EA783B" w:rsidR="0093000E" w:rsidP="38059852" w:rsidRDefault="0093000E" w14:paraId="41E2B4B4" w14:textId="00112F85">
            <w:pPr>
              <w:spacing w:before="60" w:after="60" w:line="240" w:lineRule="auto"/>
              <w:jc w:val="center"/>
              <w:rPr>
                <w:rFonts w:eastAsia="Times New Roman"/>
                <w:sz w:val="20"/>
                <w:szCs w:val="20"/>
              </w:rPr>
            </w:pPr>
          </w:p>
          <w:p w:rsidRPr="00EA783B" w:rsidR="004B37EF" w:rsidP="172A01E6" w:rsidRDefault="004B37EF" w14:paraId="0990B2CF" w14:textId="77777777">
            <w:pPr>
              <w:spacing w:before="60" w:after="60" w:line="240" w:lineRule="auto"/>
              <w:jc w:val="center"/>
              <w:rPr>
                <w:rFonts w:eastAsia="Times New Roman"/>
                <w:sz w:val="20"/>
                <w:szCs w:val="20"/>
              </w:rPr>
            </w:pPr>
          </w:p>
          <w:p w:rsidR="004B37EF" w:rsidP="172A01E6" w:rsidRDefault="004B37EF" w14:paraId="1A0B27C8" w14:textId="77777777">
            <w:pPr>
              <w:spacing w:before="60" w:after="60" w:line="240" w:lineRule="auto"/>
              <w:jc w:val="center"/>
              <w:rPr>
                <w:rFonts w:eastAsia="Times New Roman"/>
                <w:sz w:val="20"/>
                <w:szCs w:val="20"/>
                <w:lang w:val="ru-RU"/>
              </w:rPr>
            </w:pPr>
          </w:p>
          <w:p w:rsidRPr="00EA783B" w:rsidR="00EA783B" w:rsidP="172A01E6" w:rsidRDefault="00EA783B" w14:paraId="77244A9E" w14:textId="77777777">
            <w:pPr>
              <w:spacing w:before="60" w:after="60" w:line="240" w:lineRule="auto"/>
              <w:jc w:val="center"/>
              <w:rPr>
                <w:rFonts w:eastAsia="Times New Roman"/>
                <w:sz w:val="20"/>
                <w:szCs w:val="20"/>
                <w:lang w:val="ru-RU"/>
              </w:rPr>
            </w:pPr>
          </w:p>
          <w:p w:rsidRPr="00EA783B" w:rsidR="004B37EF" w:rsidP="172A01E6" w:rsidRDefault="004B37EF" w14:paraId="67DEECEC" w14:textId="2DA98435">
            <w:pPr>
              <w:spacing w:before="60" w:after="60" w:line="240" w:lineRule="auto"/>
              <w:jc w:val="center"/>
              <w:rPr>
                <w:rFonts w:eastAsia="Times New Roman"/>
                <w:sz w:val="20"/>
                <w:szCs w:val="20"/>
              </w:rPr>
            </w:pPr>
            <w:r w:rsidRPr="00EA783B">
              <w:rPr>
                <w:rFonts w:eastAsia="Times New Roman"/>
                <w:sz w:val="20"/>
                <w:szCs w:val="20"/>
              </w:rPr>
              <w:t>100%</w:t>
            </w:r>
          </w:p>
        </w:tc>
        <w:tc>
          <w:tcPr>
            <w:tcW w:w="3582" w:type="dxa"/>
            <w:shd w:val="clear" w:color="auto" w:fill="auto"/>
            <w:tcMar/>
          </w:tcPr>
          <w:p w:rsidRPr="00774C4F" w:rsidR="00F84D0F" w:rsidP="006268C4" w:rsidRDefault="00F84D0F" w14:paraId="182187EC" w14:textId="5737C435">
            <w:pPr>
              <w:pStyle w:val="ListParagraph"/>
              <w:numPr>
                <w:ilvl w:val="0"/>
                <w:numId w:val="86"/>
              </w:numPr>
              <w:spacing w:after="60" w:line="240" w:lineRule="auto"/>
              <w:rPr>
                <w:rFonts w:eastAsia="Times New Roman"/>
                <w:sz w:val="20"/>
                <w:szCs w:val="20"/>
              </w:rPr>
            </w:pPr>
            <w:r w:rsidRPr="00774C4F">
              <w:rPr>
                <w:rFonts w:eastAsia="Times New Roman"/>
                <w:sz w:val="20"/>
                <w:szCs w:val="20"/>
              </w:rPr>
              <w:t>Project gender-sensitive communication strategy developed and more than 50000 people reached through project PR campaign</w:t>
            </w:r>
          </w:p>
          <w:p w:rsidRPr="00774C4F" w:rsidR="00F84D0F" w:rsidP="00774C4F" w:rsidRDefault="00F84D0F" w14:paraId="0D031348" w14:textId="699934C3">
            <w:pPr>
              <w:pStyle w:val="ListParagraph"/>
              <w:numPr>
                <w:ilvl w:val="0"/>
                <w:numId w:val="86"/>
              </w:numPr>
              <w:spacing w:before="60" w:after="60" w:line="240" w:lineRule="auto"/>
              <w:rPr>
                <w:rFonts w:eastAsia="Times New Roman"/>
                <w:sz w:val="20"/>
                <w:szCs w:val="20"/>
              </w:rPr>
            </w:pPr>
            <w:r w:rsidRPr="00774C4F">
              <w:rPr>
                <w:rFonts w:eastAsia="Times New Roman"/>
                <w:sz w:val="20"/>
                <w:szCs w:val="20"/>
              </w:rPr>
              <w:t>100% of the 170 communities covered by project PR and outreach campaign</w:t>
            </w:r>
          </w:p>
          <w:p w:rsidRPr="00774C4F" w:rsidR="00011805" w:rsidP="00774C4F" w:rsidRDefault="00011805" w14:paraId="65C62A0F" w14:textId="4BFB1070">
            <w:pPr>
              <w:pStyle w:val="ListParagraph"/>
              <w:numPr>
                <w:ilvl w:val="0"/>
                <w:numId w:val="86"/>
              </w:numPr>
              <w:spacing w:before="60" w:after="60" w:line="240" w:lineRule="auto"/>
              <w:rPr>
                <w:rFonts w:eastAsia="Times New Roman"/>
                <w:sz w:val="20"/>
                <w:szCs w:val="20"/>
              </w:rPr>
            </w:pPr>
            <w:r w:rsidRPr="00774C4F">
              <w:rPr>
                <w:rFonts w:eastAsia="Times New Roman"/>
                <w:sz w:val="20"/>
                <w:szCs w:val="20"/>
              </w:rPr>
              <w:t xml:space="preserve">Project gender-sensitive communication strategy developed and more than </w:t>
            </w:r>
            <w:r w:rsidRPr="00774C4F" w:rsidR="7DEBDFF8">
              <w:rPr>
                <w:rFonts w:eastAsia="Times New Roman"/>
                <w:sz w:val="20"/>
                <w:szCs w:val="20"/>
              </w:rPr>
              <w:t>28000</w:t>
            </w:r>
            <w:r w:rsidRPr="00774C4F">
              <w:rPr>
                <w:rFonts w:eastAsia="Times New Roman"/>
                <w:sz w:val="20"/>
                <w:szCs w:val="20"/>
              </w:rPr>
              <w:t xml:space="preserve"> people reached through project PR campaign  </w:t>
            </w:r>
          </w:p>
          <w:p w:rsidRPr="00774C4F" w:rsidR="0093000E" w:rsidP="00774C4F" w:rsidRDefault="00011805" w14:paraId="53441B43" w14:textId="403853FE">
            <w:pPr>
              <w:pStyle w:val="ListParagraph"/>
              <w:numPr>
                <w:ilvl w:val="0"/>
                <w:numId w:val="86"/>
              </w:numPr>
              <w:spacing w:before="60" w:after="60" w:line="240" w:lineRule="auto"/>
              <w:rPr>
                <w:rFonts w:ascii="Calibri" w:hAnsi="Calibri" w:eastAsia="Calibri" w:cs="Calibri"/>
                <w:color w:val="000000" w:themeColor="text1"/>
                <w:sz w:val="20"/>
                <w:szCs w:val="20"/>
              </w:rPr>
            </w:pPr>
            <w:r w:rsidRPr="00774C4F">
              <w:rPr>
                <w:rFonts w:eastAsia="Times New Roman"/>
                <w:sz w:val="20"/>
                <w:szCs w:val="20"/>
              </w:rPr>
              <w:t>100% of the 170 communities covered by project PR and outreach campaign</w:t>
            </w:r>
            <w:r w:rsidRPr="00774C4F" w:rsidR="74A4A8C1">
              <w:rPr>
                <w:rFonts w:ascii="Calibri" w:hAnsi="Calibri" w:eastAsia="Calibri" w:cs="Calibri"/>
                <w:color w:val="000000" w:themeColor="text1"/>
                <w:sz w:val="20"/>
                <w:szCs w:val="20"/>
              </w:rPr>
              <w:t xml:space="preserve"> </w:t>
            </w:r>
          </w:p>
          <w:p w:rsidRPr="00774C4F" w:rsidR="0093000E" w:rsidP="006268C4" w:rsidRDefault="462A38AB" w14:paraId="32B00A08" w14:textId="2D73A736">
            <w:pPr>
              <w:pStyle w:val="ListParagraph"/>
              <w:numPr>
                <w:ilvl w:val="0"/>
                <w:numId w:val="86"/>
              </w:numPr>
              <w:spacing w:before="240" w:after="0" w:line="240" w:lineRule="auto"/>
              <w:rPr>
                <w:rFonts w:ascii="Calibri" w:hAnsi="Calibri" w:eastAsia="Calibri" w:cs="Calibri"/>
                <w:sz w:val="20"/>
                <w:szCs w:val="20"/>
              </w:rPr>
            </w:pPr>
            <w:r w:rsidRPr="00774C4F">
              <w:rPr>
                <w:rFonts w:ascii="Calibri" w:hAnsi="Calibri" w:eastAsia="Calibri" w:cs="Calibri"/>
                <w:b/>
                <w:bCs/>
                <w:sz w:val="20"/>
                <w:szCs w:val="20"/>
              </w:rPr>
              <w:t>T</w:t>
            </w:r>
            <w:r w:rsidRPr="00774C4F" w:rsidR="74A4A8C1">
              <w:rPr>
                <w:rFonts w:ascii="Calibri" w:hAnsi="Calibri" w:eastAsia="Calibri" w:cs="Calibri"/>
                <w:b/>
                <w:bCs/>
                <w:sz w:val="20"/>
                <w:szCs w:val="20"/>
              </w:rPr>
              <w:t>rainings for PR-specialists</w:t>
            </w:r>
            <w:r w:rsidRPr="00774C4F" w:rsidR="74A4A8C1">
              <w:rPr>
                <w:rFonts w:ascii="Calibri" w:hAnsi="Calibri" w:eastAsia="Calibri" w:cs="Calibri"/>
                <w:sz w:val="20"/>
                <w:szCs w:val="20"/>
              </w:rPr>
              <w:t xml:space="preserve"> of the hokimiyats</w:t>
            </w:r>
            <w:r w:rsidRPr="00774C4F" w:rsidR="00946D84">
              <w:rPr>
                <w:rFonts w:ascii="Calibri" w:hAnsi="Calibri" w:eastAsia="Calibri" w:cs="Calibri"/>
                <w:sz w:val="20"/>
                <w:szCs w:val="20"/>
              </w:rPr>
              <w:t>:</w:t>
            </w:r>
            <w:r w:rsidRPr="00774C4F" w:rsidR="74A4A8C1">
              <w:rPr>
                <w:rFonts w:ascii="Calibri" w:hAnsi="Calibri" w:eastAsia="Calibri" w:cs="Calibri"/>
                <w:sz w:val="20"/>
                <w:szCs w:val="20"/>
              </w:rPr>
              <w:t xml:space="preserve"> 47 PR specialists of 4 regional and 20 pilot districts are trained including 13 women and 34 men</w:t>
            </w:r>
          </w:p>
        </w:tc>
      </w:tr>
      <w:tr w:rsidRPr="00EA783B" w:rsidR="00EA783B" w:rsidTr="5A638C72" w14:paraId="2F7B5B2A" w14:textId="77777777">
        <w:trPr>
          <w:trHeight w:val="300"/>
        </w:trPr>
        <w:tc>
          <w:tcPr>
            <w:tcW w:w="1880" w:type="dxa"/>
            <w:vMerge/>
            <w:tcMar/>
          </w:tcPr>
          <w:p w:rsidRPr="00EA783B" w:rsidR="0093000E" w:rsidP="007A1F47" w:rsidRDefault="0093000E" w14:paraId="3DB1520D" w14:textId="77777777">
            <w:pPr>
              <w:spacing w:before="60" w:after="60" w:line="240" w:lineRule="auto"/>
              <w:rPr>
                <w:rFonts w:eastAsia="Times New Roman" w:cstheme="minorHAnsi"/>
                <w:sz w:val="20"/>
                <w:szCs w:val="20"/>
              </w:rPr>
            </w:pPr>
          </w:p>
        </w:tc>
        <w:tc>
          <w:tcPr>
            <w:tcW w:w="2080" w:type="dxa"/>
            <w:tcMar/>
          </w:tcPr>
          <w:p w:rsidRPr="00EA783B" w:rsidR="0093000E" w:rsidP="007A1F47" w:rsidRDefault="0093000E" w14:paraId="56A59B22" w14:textId="7099E56D">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4.4 Number of PR/Outreach events promoting the project results and raising awareness among communities</w:t>
            </w:r>
          </w:p>
        </w:tc>
        <w:tc>
          <w:tcPr>
            <w:tcW w:w="1710" w:type="dxa"/>
            <w:shd w:val="clear" w:color="auto" w:fill="auto"/>
            <w:tcMar/>
          </w:tcPr>
          <w:p w:rsidRPr="00EA783B" w:rsidR="0093000E" w:rsidP="00011805" w:rsidRDefault="0093000E" w14:paraId="0A374F45"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011805" w:rsidRDefault="0093000E" w14:paraId="06E8C8C9" w14:textId="011ED155">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4B37EF" w:rsidRDefault="0093000E" w14:paraId="2B6B7BC5"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5</w:t>
            </w:r>
          </w:p>
        </w:tc>
        <w:tc>
          <w:tcPr>
            <w:tcW w:w="630" w:type="dxa"/>
            <w:shd w:val="clear" w:color="auto" w:fill="auto"/>
            <w:tcMar/>
          </w:tcPr>
          <w:p w:rsidRPr="00EA783B" w:rsidR="0093000E" w:rsidP="004B37EF" w:rsidRDefault="0093000E" w14:paraId="6755F28F" w14:textId="7C85166E">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5</w:t>
            </w:r>
          </w:p>
        </w:tc>
        <w:tc>
          <w:tcPr>
            <w:tcW w:w="630" w:type="dxa"/>
            <w:tcMar/>
          </w:tcPr>
          <w:p w:rsidRPr="00EA783B" w:rsidR="0093000E" w:rsidP="004B37EF" w:rsidRDefault="004B37EF" w14:paraId="4AE3F444" w14:textId="329712DA">
            <w:pPr>
              <w:spacing w:before="60" w:after="60" w:line="240" w:lineRule="auto"/>
              <w:jc w:val="center"/>
              <w:rPr>
                <w:rFonts w:eastAsia="Times New Roman" w:cstheme="minorHAnsi"/>
                <w:sz w:val="20"/>
                <w:szCs w:val="20"/>
              </w:rPr>
            </w:pPr>
            <w:r w:rsidRPr="00EA783B">
              <w:rPr>
                <w:rFonts w:eastAsia="Times New Roman" w:cstheme="minorHAnsi"/>
                <w:sz w:val="20"/>
                <w:szCs w:val="20"/>
              </w:rPr>
              <w:t>25</w:t>
            </w:r>
          </w:p>
        </w:tc>
        <w:tc>
          <w:tcPr>
            <w:tcW w:w="720" w:type="dxa"/>
            <w:tcMar/>
          </w:tcPr>
          <w:p w:rsidRPr="00EA783B" w:rsidR="0093000E" w:rsidP="004B37EF" w:rsidRDefault="004B37EF" w14:paraId="0F1C1BA8" w14:textId="39284CC7">
            <w:pPr>
              <w:spacing w:before="60" w:after="60" w:line="240" w:lineRule="auto"/>
              <w:jc w:val="center"/>
              <w:rPr>
                <w:rFonts w:eastAsia="Times New Roman" w:cstheme="minorHAnsi"/>
                <w:sz w:val="20"/>
                <w:szCs w:val="20"/>
              </w:rPr>
            </w:pPr>
            <w:r w:rsidRPr="00EA783B">
              <w:rPr>
                <w:rFonts w:eastAsia="Times New Roman" w:cstheme="minorHAnsi"/>
                <w:sz w:val="20"/>
                <w:szCs w:val="20"/>
              </w:rPr>
              <w:t>221</w:t>
            </w:r>
          </w:p>
        </w:tc>
        <w:tc>
          <w:tcPr>
            <w:tcW w:w="810" w:type="dxa"/>
            <w:tcMar/>
          </w:tcPr>
          <w:p w:rsidRPr="00EA783B" w:rsidR="77057EC5" w:rsidP="172A01E6" w:rsidRDefault="77057EC5" w14:paraId="3D07C84A" w14:textId="774128C0">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ru-RU"/>
              </w:rPr>
              <w:t>3</w:t>
            </w:r>
            <w:r w:rsidRPr="00EA783B">
              <w:rPr>
                <w:rFonts w:ascii="Calibri" w:hAnsi="Calibri" w:eastAsia="Calibri" w:cs="Calibri"/>
                <w:color w:val="000000" w:themeColor="text1"/>
                <w:sz w:val="20"/>
                <w:szCs w:val="20"/>
                <w:lang w:val="en-GB"/>
              </w:rPr>
              <w:t>0</w:t>
            </w:r>
          </w:p>
        </w:tc>
        <w:tc>
          <w:tcPr>
            <w:tcW w:w="810" w:type="dxa"/>
            <w:tcMar/>
          </w:tcPr>
          <w:p w:rsidRPr="00EA783B" w:rsidR="0D44344A" w:rsidP="38059852" w:rsidRDefault="6F444F49" w14:paraId="6FDCA187" w14:textId="366D9B92">
            <w:pPr>
              <w:spacing w:line="240" w:lineRule="auto"/>
              <w:jc w:val="center"/>
              <w:rPr>
                <w:rFonts w:eastAsia="Times New Roman"/>
                <w:sz w:val="20"/>
                <w:szCs w:val="20"/>
              </w:rPr>
            </w:pPr>
            <w:r w:rsidRPr="00EA783B">
              <w:rPr>
                <w:rFonts w:eastAsia="Times New Roman"/>
                <w:sz w:val="20"/>
                <w:szCs w:val="20"/>
              </w:rPr>
              <w:t>3</w:t>
            </w:r>
            <w:r w:rsidRPr="00EA783B" w:rsidR="3C1541E3">
              <w:rPr>
                <w:rFonts w:eastAsia="Times New Roman"/>
                <w:sz w:val="20"/>
                <w:szCs w:val="20"/>
              </w:rPr>
              <w:t>73</w:t>
            </w:r>
          </w:p>
        </w:tc>
        <w:tc>
          <w:tcPr>
            <w:tcW w:w="810" w:type="dxa"/>
            <w:tcMar/>
          </w:tcPr>
          <w:p w:rsidRPr="00EA783B" w:rsidR="0093000E" w:rsidP="38059852" w:rsidRDefault="0093000E" w14:paraId="5B6750D0" w14:textId="091CF125">
            <w:pPr>
              <w:spacing w:before="60" w:after="60" w:line="240" w:lineRule="auto"/>
              <w:jc w:val="center"/>
              <w:rPr>
                <w:rFonts w:eastAsia="Times New Roman"/>
                <w:sz w:val="20"/>
                <w:szCs w:val="20"/>
              </w:rPr>
            </w:pPr>
          </w:p>
        </w:tc>
        <w:tc>
          <w:tcPr>
            <w:tcW w:w="3582" w:type="dxa"/>
            <w:shd w:val="clear" w:color="auto" w:fill="auto"/>
            <w:tcMar/>
          </w:tcPr>
          <w:p w:rsidRPr="00774C4F" w:rsidR="00774C4F" w:rsidP="00774C4F" w:rsidRDefault="00F84D0F" w14:paraId="723790BE" w14:textId="58B8AFAD">
            <w:pPr>
              <w:pStyle w:val="ListParagraph"/>
              <w:numPr>
                <w:ilvl w:val="0"/>
                <w:numId w:val="87"/>
              </w:numPr>
              <w:spacing w:before="60" w:after="60" w:line="240" w:lineRule="auto"/>
              <w:jc w:val="both"/>
              <w:rPr>
                <w:rFonts w:eastAsia="Times New Roman"/>
                <w:sz w:val="20"/>
                <w:szCs w:val="20"/>
              </w:rPr>
            </w:pPr>
            <w:r w:rsidRPr="00774C4F">
              <w:rPr>
                <w:rFonts w:eastAsia="Times New Roman"/>
                <w:sz w:val="20"/>
                <w:szCs w:val="20"/>
              </w:rPr>
              <w:t>221 conducted PR/outreach events (project presentations, trainings, CDP presentations, study tours, quiz, and contest) </w:t>
            </w:r>
          </w:p>
          <w:p w:rsidRPr="00774C4F" w:rsidR="0093000E" w:rsidP="00774C4F" w:rsidRDefault="471C6E3F" w14:paraId="4DF0F1DC" w14:textId="67ACFB74">
            <w:pPr>
              <w:pStyle w:val="ListParagraph"/>
              <w:numPr>
                <w:ilvl w:val="0"/>
                <w:numId w:val="87"/>
              </w:numPr>
              <w:spacing w:before="60" w:after="60" w:line="240" w:lineRule="auto"/>
              <w:jc w:val="both"/>
              <w:rPr>
                <w:rFonts w:eastAsia="Times New Roman"/>
                <w:sz w:val="20"/>
                <w:szCs w:val="20"/>
              </w:rPr>
            </w:pPr>
            <w:r w:rsidRPr="00774C4F">
              <w:rPr>
                <w:rFonts w:eastAsia="Times New Roman"/>
                <w:sz w:val="20"/>
                <w:szCs w:val="20"/>
              </w:rPr>
              <w:t>599</w:t>
            </w:r>
            <w:r w:rsidRPr="00774C4F" w:rsidR="00011805">
              <w:rPr>
                <w:rFonts w:eastAsia="Times New Roman"/>
                <w:sz w:val="20"/>
                <w:szCs w:val="20"/>
              </w:rPr>
              <w:t xml:space="preserve"> conducted PR/outreach events (</w:t>
            </w:r>
            <w:r w:rsidRPr="00774C4F" w:rsidR="5C3AEBDC">
              <w:rPr>
                <w:rFonts w:eastAsia="Times New Roman"/>
                <w:sz w:val="20"/>
                <w:szCs w:val="20"/>
              </w:rPr>
              <w:t>trainings</w:t>
            </w:r>
            <w:r w:rsidRPr="00774C4F" w:rsidR="00011805">
              <w:rPr>
                <w:rFonts w:eastAsia="Times New Roman"/>
                <w:sz w:val="20"/>
                <w:szCs w:val="20"/>
              </w:rPr>
              <w:t>,</w:t>
            </w:r>
            <w:r w:rsidRPr="00774C4F" w:rsidR="2B5A7923">
              <w:rPr>
                <w:rFonts w:eastAsia="Times New Roman"/>
                <w:sz w:val="20"/>
                <w:szCs w:val="20"/>
              </w:rPr>
              <w:t xml:space="preserve"> events, </w:t>
            </w:r>
            <w:r w:rsidRPr="00774C4F" w:rsidR="00011805">
              <w:rPr>
                <w:rFonts w:eastAsia="Times New Roman"/>
                <w:sz w:val="20"/>
                <w:szCs w:val="20"/>
              </w:rPr>
              <w:t xml:space="preserve">study tours, </w:t>
            </w:r>
            <w:r w:rsidRPr="00774C4F" w:rsidR="4985BAE4">
              <w:rPr>
                <w:rFonts w:eastAsia="Times New Roman"/>
                <w:sz w:val="20"/>
                <w:szCs w:val="20"/>
              </w:rPr>
              <w:t>a</w:t>
            </w:r>
            <w:r w:rsidRPr="00774C4F" w:rsidR="00011805">
              <w:rPr>
                <w:rFonts w:eastAsia="Times New Roman"/>
                <w:sz w:val="20"/>
                <w:szCs w:val="20"/>
              </w:rPr>
              <w:t>nd contest</w:t>
            </w:r>
            <w:r w:rsidRPr="00774C4F" w:rsidR="68752978">
              <w:rPr>
                <w:rFonts w:eastAsia="Times New Roman"/>
                <w:sz w:val="20"/>
                <w:szCs w:val="20"/>
              </w:rPr>
              <w:t>s</w:t>
            </w:r>
            <w:r w:rsidRPr="00774C4F" w:rsidR="00011805">
              <w:rPr>
                <w:rFonts w:eastAsia="Times New Roman"/>
                <w:sz w:val="20"/>
                <w:szCs w:val="20"/>
              </w:rPr>
              <w:t>)</w:t>
            </w:r>
          </w:p>
        </w:tc>
      </w:tr>
      <w:tr w:rsidRPr="00EA783B" w:rsidR="00EA783B" w:rsidTr="5A638C72" w14:paraId="6671D703" w14:textId="77777777">
        <w:trPr>
          <w:trHeight w:val="300"/>
        </w:trPr>
        <w:tc>
          <w:tcPr>
            <w:tcW w:w="1880" w:type="dxa"/>
            <w:vMerge/>
            <w:tcMar/>
          </w:tcPr>
          <w:p w:rsidRPr="00EA783B" w:rsidR="0093000E" w:rsidP="007A1F47" w:rsidRDefault="0093000E" w14:paraId="2A6536B9" w14:textId="77777777">
            <w:pPr>
              <w:spacing w:before="60" w:after="60" w:line="240" w:lineRule="auto"/>
              <w:rPr>
                <w:rFonts w:eastAsia="Times New Roman" w:cstheme="minorHAnsi"/>
                <w:sz w:val="20"/>
                <w:szCs w:val="20"/>
              </w:rPr>
            </w:pPr>
          </w:p>
        </w:tc>
        <w:tc>
          <w:tcPr>
            <w:tcW w:w="2080" w:type="dxa"/>
            <w:tcMar/>
          </w:tcPr>
          <w:p w:rsidRPr="00EA783B" w:rsidR="0093000E" w:rsidP="007A1F47" w:rsidRDefault="0093000E" w14:paraId="07F1103B" w14:textId="2FB66B0C">
            <w:pPr>
              <w:tabs>
                <w:tab w:val="center" w:pos="4153"/>
                <w:tab w:val="right" w:pos="8306"/>
              </w:tabs>
              <w:spacing w:before="60" w:after="60" w:line="240" w:lineRule="auto"/>
              <w:rPr>
                <w:rFonts w:eastAsia="Times New Roman" w:cstheme="minorHAnsi"/>
                <w:sz w:val="20"/>
                <w:szCs w:val="20"/>
              </w:rPr>
            </w:pPr>
            <w:r w:rsidRPr="00EA783B">
              <w:rPr>
                <w:rFonts w:cstheme="minorHAnsi"/>
                <w:sz w:val="20"/>
                <w:szCs w:val="20"/>
              </w:rPr>
              <w:t>4.5 Number of publications/articles issued and disseminated widely among partners and mass media</w:t>
            </w:r>
          </w:p>
        </w:tc>
        <w:tc>
          <w:tcPr>
            <w:tcW w:w="1710" w:type="dxa"/>
            <w:shd w:val="clear" w:color="auto" w:fill="auto"/>
            <w:tcMar/>
          </w:tcPr>
          <w:p w:rsidRPr="00EA783B" w:rsidR="0093000E" w:rsidP="004B37EF" w:rsidRDefault="0093000E" w14:paraId="4AE4BF2F" w14:textId="77777777">
            <w:pPr>
              <w:tabs>
                <w:tab w:val="center" w:pos="4153"/>
                <w:tab w:val="right" w:pos="8306"/>
              </w:tabs>
              <w:spacing w:before="60" w:after="60" w:line="240" w:lineRule="auto"/>
              <w:jc w:val="center"/>
              <w:rPr>
                <w:rFonts w:eastAsia="Times New Roman" w:cstheme="minorHAnsi"/>
                <w:sz w:val="20"/>
                <w:szCs w:val="20"/>
                <w:lang w:val="en-GB"/>
              </w:rPr>
            </w:pPr>
            <w:r w:rsidRPr="00EA783B">
              <w:rPr>
                <w:rFonts w:eastAsia="Times New Roman" w:cstheme="minorHAnsi"/>
                <w:sz w:val="20"/>
                <w:szCs w:val="20"/>
                <w:lang w:val="en-GB"/>
              </w:rPr>
              <w:t>0</w:t>
            </w:r>
          </w:p>
        </w:tc>
        <w:tc>
          <w:tcPr>
            <w:tcW w:w="630" w:type="dxa"/>
            <w:tcMar/>
          </w:tcPr>
          <w:p w:rsidRPr="00EA783B" w:rsidR="0093000E" w:rsidP="004B37EF" w:rsidRDefault="0093000E" w14:paraId="44875806" w14:textId="165150FF">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0</w:t>
            </w:r>
          </w:p>
        </w:tc>
        <w:tc>
          <w:tcPr>
            <w:tcW w:w="630" w:type="dxa"/>
            <w:tcMar/>
          </w:tcPr>
          <w:p w:rsidRPr="00EA783B" w:rsidR="0093000E" w:rsidP="004B37EF" w:rsidRDefault="0093000E" w14:paraId="1748B1E1" w14:textId="77777777">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5</w:t>
            </w:r>
          </w:p>
        </w:tc>
        <w:tc>
          <w:tcPr>
            <w:tcW w:w="630" w:type="dxa"/>
            <w:shd w:val="clear" w:color="auto" w:fill="auto"/>
            <w:tcMar/>
          </w:tcPr>
          <w:p w:rsidRPr="00EA783B" w:rsidR="0093000E" w:rsidP="004B37EF" w:rsidRDefault="0093000E" w14:paraId="25165E26" w14:textId="13E2A22C">
            <w:pPr>
              <w:tabs>
                <w:tab w:val="center" w:pos="4153"/>
                <w:tab w:val="right" w:pos="8306"/>
              </w:tabs>
              <w:spacing w:before="60" w:after="60" w:line="240" w:lineRule="auto"/>
              <w:jc w:val="center"/>
              <w:rPr>
                <w:rFonts w:eastAsia="Times New Roman" w:cstheme="minorHAnsi"/>
                <w:sz w:val="20"/>
                <w:szCs w:val="20"/>
                <w:lang w:val="ru-RU"/>
              </w:rPr>
            </w:pPr>
            <w:r w:rsidRPr="00EA783B">
              <w:rPr>
                <w:rFonts w:eastAsia="Times New Roman" w:cstheme="minorHAnsi"/>
                <w:sz w:val="20"/>
                <w:szCs w:val="20"/>
                <w:lang w:val="ru-RU"/>
              </w:rPr>
              <w:t>15</w:t>
            </w:r>
          </w:p>
        </w:tc>
        <w:tc>
          <w:tcPr>
            <w:tcW w:w="630" w:type="dxa"/>
            <w:tcMar/>
          </w:tcPr>
          <w:p w:rsidRPr="00EA783B" w:rsidR="0093000E" w:rsidP="004B37EF" w:rsidRDefault="004B37EF" w14:paraId="039EEAB7" w14:textId="28195574">
            <w:pPr>
              <w:spacing w:before="60" w:after="60" w:line="240" w:lineRule="auto"/>
              <w:jc w:val="center"/>
              <w:rPr>
                <w:rFonts w:eastAsia="Times New Roman" w:cstheme="minorHAnsi"/>
                <w:sz w:val="20"/>
                <w:szCs w:val="20"/>
              </w:rPr>
            </w:pPr>
            <w:r w:rsidRPr="00EA783B">
              <w:rPr>
                <w:rFonts w:eastAsia="Times New Roman" w:cstheme="minorHAnsi"/>
                <w:sz w:val="20"/>
                <w:szCs w:val="20"/>
              </w:rPr>
              <w:t>15</w:t>
            </w:r>
          </w:p>
        </w:tc>
        <w:tc>
          <w:tcPr>
            <w:tcW w:w="720" w:type="dxa"/>
            <w:tcMar/>
          </w:tcPr>
          <w:p w:rsidRPr="00EA783B" w:rsidR="0093000E" w:rsidP="004B37EF" w:rsidRDefault="004B37EF" w14:paraId="5CD49559" w14:textId="252D3CBF">
            <w:pPr>
              <w:spacing w:before="60" w:after="60" w:line="240" w:lineRule="auto"/>
              <w:jc w:val="center"/>
              <w:rPr>
                <w:rFonts w:eastAsia="Times New Roman" w:cstheme="minorHAnsi"/>
                <w:sz w:val="20"/>
                <w:szCs w:val="20"/>
              </w:rPr>
            </w:pPr>
            <w:r w:rsidRPr="00EA783B">
              <w:rPr>
                <w:rFonts w:eastAsia="Times New Roman" w:cstheme="minorHAnsi"/>
                <w:sz w:val="20"/>
                <w:szCs w:val="20"/>
              </w:rPr>
              <w:t>284</w:t>
            </w:r>
          </w:p>
        </w:tc>
        <w:tc>
          <w:tcPr>
            <w:tcW w:w="810" w:type="dxa"/>
            <w:tcMar/>
          </w:tcPr>
          <w:p w:rsidRPr="00EA783B" w:rsidR="77057EC5" w:rsidP="172A01E6" w:rsidRDefault="77057EC5" w14:paraId="411E4EAA" w14:textId="070011F5">
            <w:pPr>
              <w:spacing w:before="60" w:after="60"/>
              <w:rPr>
                <w:rFonts w:ascii="Calibri" w:hAnsi="Calibri" w:eastAsia="Calibri" w:cs="Calibri"/>
                <w:color w:val="000000" w:themeColor="text1"/>
                <w:sz w:val="20"/>
                <w:szCs w:val="20"/>
              </w:rPr>
            </w:pPr>
            <w:r w:rsidRPr="00EA783B">
              <w:rPr>
                <w:rFonts w:ascii="Calibri" w:hAnsi="Calibri" w:eastAsia="Calibri" w:cs="Calibri"/>
                <w:color w:val="000000" w:themeColor="text1"/>
                <w:sz w:val="20"/>
                <w:szCs w:val="20"/>
                <w:lang w:val="en-GB"/>
              </w:rPr>
              <w:t>1</w:t>
            </w:r>
            <w:r w:rsidRPr="00EA783B">
              <w:rPr>
                <w:rFonts w:ascii="Calibri" w:hAnsi="Calibri" w:eastAsia="Calibri" w:cs="Calibri"/>
                <w:color w:val="000000" w:themeColor="text1"/>
                <w:sz w:val="20"/>
                <w:szCs w:val="20"/>
                <w:lang w:val="ru-RU"/>
              </w:rPr>
              <w:t>5</w:t>
            </w:r>
          </w:p>
        </w:tc>
        <w:tc>
          <w:tcPr>
            <w:tcW w:w="810" w:type="dxa"/>
            <w:tcMar/>
          </w:tcPr>
          <w:p w:rsidRPr="00EA783B" w:rsidR="0D44344A" w:rsidP="0D44344A" w:rsidRDefault="7FFA83CE" w14:paraId="67975A14" w14:textId="1E616BCE">
            <w:pPr>
              <w:spacing w:line="240" w:lineRule="auto"/>
              <w:jc w:val="center"/>
              <w:rPr>
                <w:rFonts w:eastAsia="Times New Roman"/>
                <w:sz w:val="20"/>
                <w:szCs w:val="20"/>
              </w:rPr>
            </w:pPr>
            <w:r w:rsidRPr="00EA783B">
              <w:rPr>
                <w:rFonts w:eastAsia="Times New Roman"/>
                <w:sz w:val="20"/>
                <w:szCs w:val="20"/>
              </w:rPr>
              <w:t>26</w:t>
            </w:r>
          </w:p>
        </w:tc>
        <w:tc>
          <w:tcPr>
            <w:tcW w:w="810" w:type="dxa"/>
            <w:tcMar/>
          </w:tcPr>
          <w:p w:rsidRPr="00EA783B" w:rsidR="0093000E" w:rsidP="38059852" w:rsidRDefault="7FFA83CE" w14:paraId="3ED1CD66" w14:textId="188E46ED">
            <w:pPr>
              <w:spacing w:before="60" w:after="60" w:line="240" w:lineRule="auto"/>
              <w:jc w:val="center"/>
              <w:rPr>
                <w:rFonts w:eastAsia="Times New Roman"/>
                <w:sz w:val="20"/>
                <w:szCs w:val="20"/>
              </w:rPr>
            </w:pPr>
            <w:r w:rsidRPr="00EA783B">
              <w:rPr>
                <w:rFonts w:eastAsia="Times New Roman"/>
                <w:sz w:val="20"/>
                <w:szCs w:val="20"/>
              </w:rPr>
              <w:t>325</w:t>
            </w:r>
          </w:p>
        </w:tc>
        <w:tc>
          <w:tcPr>
            <w:tcW w:w="3582" w:type="dxa"/>
            <w:shd w:val="clear" w:color="auto" w:fill="auto"/>
            <w:tcMar/>
          </w:tcPr>
          <w:p w:rsidRPr="006268C4" w:rsidR="0093000E" w:rsidP="006268C4" w:rsidRDefault="000D130D" w14:paraId="316763F1" w14:textId="3A7475F9">
            <w:pPr>
              <w:pStyle w:val="ListParagraph"/>
              <w:numPr>
                <w:ilvl w:val="0"/>
                <w:numId w:val="88"/>
              </w:numPr>
              <w:spacing w:before="60" w:after="60" w:line="240" w:lineRule="auto"/>
              <w:rPr>
                <w:rFonts w:eastAsia="Times New Roman"/>
                <w:sz w:val="20"/>
                <w:szCs w:val="20"/>
              </w:rPr>
            </w:pPr>
            <w:r w:rsidRPr="006268C4">
              <w:rPr>
                <w:rFonts w:eastAsia="Times New Roman"/>
                <w:sz w:val="20"/>
                <w:szCs w:val="20"/>
              </w:rPr>
              <w:t>609</w:t>
            </w:r>
            <w:r w:rsidRPr="006268C4" w:rsidR="7FFA83CE">
              <w:rPr>
                <w:rFonts w:eastAsia="Times New Roman"/>
                <w:sz w:val="20"/>
                <w:szCs w:val="20"/>
              </w:rPr>
              <w:t xml:space="preserve"> </w:t>
            </w:r>
            <w:r w:rsidRPr="006268C4" w:rsidR="00011805">
              <w:rPr>
                <w:rFonts w:eastAsia="Times New Roman"/>
                <w:sz w:val="20"/>
                <w:szCs w:val="20"/>
              </w:rPr>
              <w:t>press-release and publication in national and international mass media prepared and posted</w:t>
            </w:r>
          </w:p>
        </w:tc>
      </w:tr>
    </w:tbl>
    <w:p w:rsidRPr="00397254" w:rsidR="003C45FC" w:rsidRDefault="003C45FC" w14:paraId="6A65BD63" w14:textId="77777777">
      <w:pPr>
        <w:rPr>
          <w:rFonts w:cstheme="minorHAnsi"/>
        </w:rPr>
      </w:pPr>
    </w:p>
    <w:sectPr w:rsidRPr="00397254" w:rsidR="003C45FC" w:rsidSect="00EA783B">
      <w:headerReference w:type="default" r:id="rId10"/>
      <w:pgSz w:w="15840" w:h="12240" w:orient="landscape"/>
      <w:pgMar w:top="810" w:right="99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83633" w:rsidP="00F667C9" w:rsidRDefault="00883633" w14:paraId="4D0E2B9E" w14:textId="77777777">
      <w:pPr>
        <w:spacing w:after="0" w:line="240" w:lineRule="auto"/>
      </w:pPr>
      <w:r>
        <w:separator/>
      </w:r>
    </w:p>
  </w:endnote>
  <w:endnote w:type="continuationSeparator" w:id="0">
    <w:p w:rsidR="00883633" w:rsidP="00F667C9" w:rsidRDefault="00883633" w14:paraId="71C49B7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83633" w:rsidP="00F667C9" w:rsidRDefault="00883633" w14:paraId="05B65C4C" w14:textId="77777777">
      <w:pPr>
        <w:spacing w:after="0" w:line="240" w:lineRule="auto"/>
      </w:pPr>
      <w:r>
        <w:separator/>
      </w:r>
    </w:p>
  </w:footnote>
  <w:footnote w:type="continuationSeparator" w:id="0">
    <w:p w:rsidR="00883633" w:rsidP="00F667C9" w:rsidRDefault="00883633" w14:paraId="477A3E7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A6015" w:rsidR="006A6015" w:rsidP="00EA783B" w:rsidRDefault="006A6015" w14:paraId="6C3C5FD4" w14:textId="1A388B4B">
    <w:pPr>
      <w:pStyle w:val="Header"/>
      <w:rPr>
        <w:lang w:val="en-US"/>
      </w:rPr>
    </w:pPr>
    <w:r>
      <w:rPr>
        <w:lang w:val="en-US"/>
      </w:rPr>
      <w:t xml:space="preserve">                                                          Annex 1- Output Indicators Reporting  </w:t>
    </w:r>
  </w:p>
</w:hdr>
</file>

<file path=word/intelligence2.xml><?xml version="1.0" encoding="utf-8"?>
<int2:intelligence xmlns:int2="http://schemas.microsoft.com/office/intelligence/2020/intelligence" xmlns:oel="http://schemas.microsoft.com/office/2019/extlst">
  <int2:observations>
    <int2:textHash int2:hashCode="BuZz8PVWH3s5KU" int2:id="zE5QWRN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F4BC5"/>
    <w:multiLevelType w:val="multilevel"/>
    <w:tmpl w:val="24B8F13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800D0D1"/>
    <w:multiLevelType w:val="hybridMultilevel"/>
    <w:tmpl w:val="C234CF66"/>
    <w:lvl w:ilvl="0" w:tplc="3A624F8A">
      <w:start w:val="1"/>
      <w:numFmt w:val="bullet"/>
      <w:lvlText w:val="o"/>
      <w:lvlJc w:val="left"/>
      <w:pPr>
        <w:ind w:left="720" w:hanging="360"/>
      </w:pPr>
      <w:rPr>
        <w:rFonts w:hint="default" w:ascii="Courier New" w:hAnsi="Courier New"/>
      </w:rPr>
    </w:lvl>
    <w:lvl w:ilvl="1" w:tplc="B0AA2064">
      <w:start w:val="1"/>
      <w:numFmt w:val="bullet"/>
      <w:lvlText w:val="o"/>
      <w:lvlJc w:val="left"/>
      <w:pPr>
        <w:ind w:left="1440" w:hanging="360"/>
      </w:pPr>
      <w:rPr>
        <w:rFonts w:hint="default" w:ascii="Courier New" w:hAnsi="Courier New"/>
      </w:rPr>
    </w:lvl>
    <w:lvl w:ilvl="2" w:tplc="E432191E">
      <w:start w:val="1"/>
      <w:numFmt w:val="bullet"/>
      <w:lvlText w:val=""/>
      <w:lvlJc w:val="left"/>
      <w:pPr>
        <w:ind w:left="2160" w:hanging="360"/>
      </w:pPr>
      <w:rPr>
        <w:rFonts w:hint="default" w:ascii="Wingdings" w:hAnsi="Wingdings"/>
      </w:rPr>
    </w:lvl>
    <w:lvl w:ilvl="3" w:tplc="08983404">
      <w:start w:val="1"/>
      <w:numFmt w:val="bullet"/>
      <w:lvlText w:val=""/>
      <w:lvlJc w:val="left"/>
      <w:pPr>
        <w:ind w:left="2880" w:hanging="360"/>
      </w:pPr>
      <w:rPr>
        <w:rFonts w:hint="default" w:ascii="Symbol" w:hAnsi="Symbol"/>
      </w:rPr>
    </w:lvl>
    <w:lvl w:ilvl="4" w:tplc="0D2A4F2A">
      <w:start w:val="1"/>
      <w:numFmt w:val="bullet"/>
      <w:lvlText w:val="o"/>
      <w:lvlJc w:val="left"/>
      <w:pPr>
        <w:ind w:left="3600" w:hanging="360"/>
      </w:pPr>
      <w:rPr>
        <w:rFonts w:hint="default" w:ascii="Courier New" w:hAnsi="Courier New"/>
      </w:rPr>
    </w:lvl>
    <w:lvl w:ilvl="5" w:tplc="6C3E286C">
      <w:start w:val="1"/>
      <w:numFmt w:val="bullet"/>
      <w:lvlText w:val=""/>
      <w:lvlJc w:val="left"/>
      <w:pPr>
        <w:ind w:left="4320" w:hanging="360"/>
      </w:pPr>
      <w:rPr>
        <w:rFonts w:hint="default" w:ascii="Wingdings" w:hAnsi="Wingdings"/>
      </w:rPr>
    </w:lvl>
    <w:lvl w:ilvl="6" w:tplc="1EB2E328">
      <w:start w:val="1"/>
      <w:numFmt w:val="bullet"/>
      <w:lvlText w:val=""/>
      <w:lvlJc w:val="left"/>
      <w:pPr>
        <w:ind w:left="5040" w:hanging="360"/>
      </w:pPr>
      <w:rPr>
        <w:rFonts w:hint="default" w:ascii="Symbol" w:hAnsi="Symbol"/>
      </w:rPr>
    </w:lvl>
    <w:lvl w:ilvl="7" w:tplc="196475F6">
      <w:start w:val="1"/>
      <w:numFmt w:val="bullet"/>
      <w:lvlText w:val="o"/>
      <w:lvlJc w:val="left"/>
      <w:pPr>
        <w:ind w:left="5760" w:hanging="360"/>
      </w:pPr>
      <w:rPr>
        <w:rFonts w:hint="default" w:ascii="Courier New" w:hAnsi="Courier New"/>
      </w:rPr>
    </w:lvl>
    <w:lvl w:ilvl="8" w:tplc="E5A45B3E">
      <w:start w:val="1"/>
      <w:numFmt w:val="bullet"/>
      <w:lvlText w:val=""/>
      <w:lvlJc w:val="left"/>
      <w:pPr>
        <w:ind w:left="6480" w:hanging="360"/>
      </w:pPr>
      <w:rPr>
        <w:rFonts w:hint="default" w:ascii="Wingdings" w:hAnsi="Wingdings"/>
      </w:rPr>
    </w:lvl>
  </w:abstractNum>
  <w:abstractNum w:abstractNumId="2" w15:restartNumberingAfterBreak="0">
    <w:nsid w:val="08B948DC"/>
    <w:multiLevelType w:val="hybridMultilevel"/>
    <w:tmpl w:val="C96E11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790AF6"/>
    <w:multiLevelType w:val="multilevel"/>
    <w:tmpl w:val="7EBA260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4" w15:restartNumberingAfterBreak="0">
    <w:nsid w:val="09A651E2"/>
    <w:multiLevelType w:val="hybridMultilevel"/>
    <w:tmpl w:val="07F2204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9CD1EAB"/>
    <w:multiLevelType w:val="hybridMultilevel"/>
    <w:tmpl w:val="8AF8CE0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0B7B250C"/>
    <w:multiLevelType w:val="hybridMultilevel"/>
    <w:tmpl w:val="9A984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221C88"/>
    <w:multiLevelType w:val="multilevel"/>
    <w:tmpl w:val="8AF447A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8" w15:restartNumberingAfterBreak="0">
    <w:nsid w:val="0F210D29"/>
    <w:multiLevelType w:val="multilevel"/>
    <w:tmpl w:val="2CC4EB1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0F294EE8"/>
    <w:multiLevelType w:val="hybridMultilevel"/>
    <w:tmpl w:val="61D0FB82"/>
    <w:lvl w:ilvl="0" w:tplc="2E4C8014">
      <w:start w:val="2"/>
      <w:numFmt w:val="decimal"/>
      <w:lvlText w:val="%1."/>
      <w:lvlJc w:val="left"/>
      <w:pPr>
        <w:ind w:left="720" w:hanging="360"/>
      </w:pPr>
    </w:lvl>
    <w:lvl w:ilvl="1" w:tplc="12BC2F90">
      <w:start w:val="1"/>
      <w:numFmt w:val="lowerLetter"/>
      <w:lvlText w:val="%2."/>
      <w:lvlJc w:val="left"/>
      <w:pPr>
        <w:ind w:left="1440" w:hanging="360"/>
      </w:pPr>
    </w:lvl>
    <w:lvl w:ilvl="2" w:tplc="F8CAFC36">
      <w:start w:val="1"/>
      <w:numFmt w:val="lowerRoman"/>
      <w:lvlText w:val="%3."/>
      <w:lvlJc w:val="right"/>
      <w:pPr>
        <w:ind w:left="2160" w:hanging="180"/>
      </w:pPr>
    </w:lvl>
    <w:lvl w:ilvl="3" w:tplc="5F8871A2">
      <w:start w:val="1"/>
      <w:numFmt w:val="decimal"/>
      <w:lvlText w:val="%4."/>
      <w:lvlJc w:val="left"/>
      <w:pPr>
        <w:ind w:left="2880" w:hanging="360"/>
      </w:pPr>
    </w:lvl>
    <w:lvl w:ilvl="4" w:tplc="C7BC1A96">
      <w:start w:val="1"/>
      <w:numFmt w:val="lowerLetter"/>
      <w:lvlText w:val="%5."/>
      <w:lvlJc w:val="left"/>
      <w:pPr>
        <w:ind w:left="3600" w:hanging="360"/>
      </w:pPr>
    </w:lvl>
    <w:lvl w:ilvl="5" w:tplc="2B142D76">
      <w:start w:val="1"/>
      <w:numFmt w:val="lowerRoman"/>
      <w:lvlText w:val="%6."/>
      <w:lvlJc w:val="right"/>
      <w:pPr>
        <w:ind w:left="4320" w:hanging="180"/>
      </w:pPr>
    </w:lvl>
    <w:lvl w:ilvl="6" w:tplc="8EB8D584">
      <w:start w:val="1"/>
      <w:numFmt w:val="decimal"/>
      <w:lvlText w:val="%7."/>
      <w:lvlJc w:val="left"/>
      <w:pPr>
        <w:ind w:left="5040" w:hanging="360"/>
      </w:pPr>
    </w:lvl>
    <w:lvl w:ilvl="7" w:tplc="E028E378">
      <w:start w:val="1"/>
      <w:numFmt w:val="lowerLetter"/>
      <w:lvlText w:val="%8."/>
      <w:lvlJc w:val="left"/>
      <w:pPr>
        <w:ind w:left="5760" w:hanging="360"/>
      </w:pPr>
    </w:lvl>
    <w:lvl w:ilvl="8" w:tplc="004A567E">
      <w:start w:val="1"/>
      <w:numFmt w:val="lowerRoman"/>
      <w:lvlText w:val="%9."/>
      <w:lvlJc w:val="right"/>
      <w:pPr>
        <w:ind w:left="6480" w:hanging="180"/>
      </w:pPr>
    </w:lvl>
  </w:abstractNum>
  <w:abstractNum w:abstractNumId="10" w15:restartNumberingAfterBreak="0">
    <w:nsid w:val="10CE54DC"/>
    <w:multiLevelType w:val="hybridMultilevel"/>
    <w:tmpl w:val="9BD47F7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630652D"/>
    <w:multiLevelType w:val="hybridMultilevel"/>
    <w:tmpl w:val="111480DE"/>
    <w:lvl w:ilvl="0" w:tplc="6A76CBC6">
      <w:start w:val="1"/>
      <w:numFmt w:val="bullet"/>
      <w:lvlText w:val="o"/>
      <w:lvlJc w:val="left"/>
      <w:pPr>
        <w:ind w:left="360" w:hanging="360"/>
      </w:pPr>
      <w:rPr>
        <w:rFonts w:hint="default" w:ascii="Courier New" w:hAnsi="Courier New"/>
      </w:rPr>
    </w:lvl>
    <w:lvl w:ilvl="1" w:tplc="11461F76">
      <w:start w:val="1"/>
      <w:numFmt w:val="bullet"/>
      <w:lvlText w:val="o"/>
      <w:lvlJc w:val="left"/>
      <w:pPr>
        <w:ind w:left="1080" w:hanging="360"/>
      </w:pPr>
      <w:rPr>
        <w:rFonts w:hint="default" w:ascii="Courier New" w:hAnsi="Courier New"/>
      </w:rPr>
    </w:lvl>
    <w:lvl w:ilvl="2" w:tplc="5D7A6F12">
      <w:start w:val="1"/>
      <w:numFmt w:val="bullet"/>
      <w:lvlText w:val=""/>
      <w:lvlJc w:val="left"/>
      <w:pPr>
        <w:ind w:left="1800" w:hanging="360"/>
      </w:pPr>
      <w:rPr>
        <w:rFonts w:hint="default" w:ascii="Wingdings" w:hAnsi="Wingdings"/>
      </w:rPr>
    </w:lvl>
    <w:lvl w:ilvl="3" w:tplc="88A82780">
      <w:start w:val="1"/>
      <w:numFmt w:val="bullet"/>
      <w:lvlText w:val=""/>
      <w:lvlJc w:val="left"/>
      <w:pPr>
        <w:ind w:left="2520" w:hanging="360"/>
      </w:pPr>
      <w:rPr>
        <w:rFonts w:hint="default" w:ascii="Symbol" w:hAnsi="Symbol"/>
      </w:rPr>
    </w:lvl>
    <w:lvl w:ilvl="4" w:tplc="E00024EA">
      <w:start w:val="1"/>
      <w:numFmt w:val="bullet"/>
      <w:lvlText w:val="o"/>
      <w:lvlJc w:val="left"/>
      <w:pPr>
        <w:ind w:left="3240" w:hanging="360"/>
      </w:pPr>
      <w:rPr>
        <w:rFonts w:hint="default" w:ascii="Courier New" w:hAnsi="Courier New"/>
      </w:rPr>
    </w:lvl>
    <w:lvl w:ilvl="5" w:tplc="72B0575E">
      <w:start w:val="1"/>
      <w:numFmt w:val="bullet"/>
      <w:lvlText w:val=""/>
      <w:lvlJc w:val="left"/>
      <w:pPr>
        <w:ind w:left="3960" w:hanging="360"/>
      </w:pPr>
      <w:rPr>
        <w:rFonts w:hint="default" w:ascii="Wingdings" w:hAnsi="Wingdings"/>
      </w:rPr>
    </w:lvl>
    <w:lvl w:ilvl="6" w:tplc="01AEB700">
      <w:start w:val="1"/>
      <w:numFmt w:val="bullet"/>
      <w:lvlText w:val=""/>
      <w:lvlJc w:val="left"/>
      <w:pPr>
        <w:ind w:left="4680" w:hanging="360"/>
      </w:pPr>
      <w:rPr>
        <w:rFonts w:hint="default" w:ascii="Symbol" w:hAnsi="Symbol"/>
      </w:rPr>
    </w:lvl>
    <w:lvl w:ilvl="7" w:tplc="3326C23E">
      <w:start w:val="1"/>
      <w:numFmt w:val="bullet"/>
      <w:lvlText w:val="o"/>
      <w:lvlJc w:val="left"/>
      <w:pPr>
        <w:ind w:left="5400" w:hanging="360"/>
      </w:pPr>
      <w:rPr>
        <w:rFonts w:hint="default" w:ascii="Courier New" w:hAnsi="Courier New"/>
      </w:rPr>
    </w:lvl>
    <w:lvl w:ilvl="8" w:tplc="50265790">
      <w:start w:val="1"/>
      <w:numFmt w:val="bullet"/>
      <w:lvlText w:val=""/>
      <w:lvlJc w:val="left"/>
      <w:pPr>
        <w:ind w:left="6120" w:hanging="360"/>
      </w:pPr>
      <w:rPr>
        <w:rFonts w:hint="default" w:ascii="Wingdings" w:hAnsi="Wingdings"/>
      </w:rPr>
    </w:lvl>
  </w:abstractNum>
  <w:abstractNum w:abstractNumId="12" w15:restartNumberingAfterBreak="0">
    <w:nsid w:val="16368BDE"/>
    <w:multiLevelType w:val="hybridMultilevel"/>
    <w:tmpl w:val="E1EC99E2"/>
    <w:lvl w:ilvl="0" w:tplc="0F0CC364">
      <w:start w:val="1"/>
      <w:numFmt w:val="bullet"/>
      <w:lvlText w:val="o"/>
      <w:lvlJc w:val="left"/>
      <w:pPr>
        <w:ind w:left="560" w:hanging="360"/>
      </w:pPr>
      <w:rPr>
        <w:rFonts w:hint="default" w:ascii="Courier New" w:hAnsi="Courier New"/>
      </w:rPr>
    </w:lvl>
    <w:lvl w:ilvl="1" w:tplc="58D09E9C">
      <w:start w:val="1"/>
      <w:numFmt w:val="bullet"/>
      <w:lvlText w:val="o"/>
      <w:lvlJc w:val="left"/>
      <w:pPr>
        <w:ind w:left="1280" w:hanging="360"/>
      </w:pPr>
      <w:rPr>
        <w:rFonts w:hint="default" w:ascii="Courier New" w:hAnsi="Courier New"/>
      </w:rPr>
    </w:lvl>
    <w:lvl w:ilvl="2" w:tplc="5AA03FA8">
      <w:start w:val="1"/>
      <w:numFmt w:val="bullet"/>
      <w:lvlText w:val=""/>
      <w:lvlJc w:val="left"/>
      <w:pPr>
        <w:ind w:left="2000" w:hanging="360"/>
      </w:pPr>
      <w:rPr>
        <w:rFonts w:hint="default" w:ascii="Wingdings" w:hAnsi="Wingdings"/>
      </w:rPr>
    </w:lvl>
    <w:lvl w:ilvl="3" w:tplc="8996D8BC">
      <w:start w:val="1"/>
      <w:numFmt w:val="bullet"/>
      <w:lvlText w:val=""/>
      <w:lvlJc w:val="left"/>
      <w:pPr>
        <w:ind w:left="2720" w:hanging="360"/>
      </w:pPr>
      <w:rPr>
        <w:rFonts w:hint="default" w:ascii="Symbol" w:hAnsi="Symbol"/>
      </w:rPr>
    </w:lvl>
    <w:lvl w:ilvl="4" w:tplc="58229560">
      <w:start w:val="1"/>
      <w:numFmt w:val="bullet"/>
      <w:lvlText w:val="o"/>
      <w:lvlJc w:val="left"/>
      <w:pPr>
        <w:ind w:left="3440" w:hanging="360"/>
      </w:pPr>
      <w:rPr>
        <w:rFonts w:hint="default" w:ascii="Courier New" w:hAnsi="Courier New"/>
      </w:rPr>
    </w:lvl>
    <w:lvl w:ilvl="5" w:tplc="007C0660">
      <w:start w:val="1"/>
      <w:numFmt w:val="bullet"/>
      <w:lvlText w:val=""/>
      <w:lvlJc w:val="left"/>
      <w:pPr>
        <w:ind w:left="4160" w:hanging="360"/>
      </w:pPr>
      <w:rPr>
        <w:rFonts w:hint="default" w:ascii="Wingdings" w:hAnsi="Wingdings"/>
      </w:rPr>
    </w:lvl>
    <w:lvl w:ilvl="6" w:tplc="F0FEE18E">
      <w:start w:val="1"/>
      <w:numFmt w:val="bullet"/>
      <w:lvlText w:val=""/>
      <w:lvlJc w:val="left"/>
      <w:pPr>
        <w:ind w:left="4880" w:hanging="360"/>
      </w:pPr>
      <w:rPr>
        <w:rFonts w:hint="default" w:ascii="Symbol" w:hAnsi="Symbol"/>
      </w:rPr>
    </w:lvl>
    <w:lvl w:ilvl="7" w:tplc="85E0554E">
      <w:start w:val="1"/>
      <w:numFmt w:val="bullet"/>
      <w:lvlText w:val="o"/>
      <w:lvlJc w:val="left"/>
      <w:pPr>
        <w:ind w:left="5600" w:hanging="360"/>
      </w:pPr>
      <w:rPr>
        <w:rFonts w:hint="default" w:ascii="Courier New" w:hAnsi="Courier New"/>
      </w:rPr>
    </w:lvl>
    <w:lvl w:ilvl="8" w:tplc="0230569A">
      <w:start w:val="1"/>
      <w:numFmt w:val="bullet"/>
      <w:lvlText w:val=""/>
      <w:lvlJc w:val="left"/>
      <w:pPr>
        <w:ind w:left="6320" w:hanging="360"/>
      </w:pPr>
      <w:rPr>
        <w:rFonts w:hint="default" w:ascii="Wingdings" w:hAnsi="Wingdings"/>
      </w:rPr>
    </w:lvl>
  </w:abstractNum>
  <w:abstractNum w:abstractNumId="13" w15:restartNumberingAfterBreak="0">
    <w:nsid w:val="17F1364B"/>
    <w:multiLevelType w:val="hybridMultilevel"/>
    <w:tmpl w:val="4AA89FD6"/>
    <w:lvl w:ilvl="0" w:tplc="3BF20898">
      <w:numFmt w:val="bullet"/>
      <w:lvlText w:val=""/>
      <w:lvlJc w:val="left"/>
      <w:pPr>
        <w:ind w:left="36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8BBAAFA"/>
    <w:multiLevelType w:val="hybridMultilevel"/>
    <w:tmpl w:val="46BC10AE"/>
    <w:lvl w:ilvl="0" w:tplc="55EA88C6">
      <w:start w:val="1"/>
      <w:numFmt w:val="bullet"/>
      <w:lvlText w:val=""/>
      <w:lvlJc w:val="left"/>
      <w:pPr>
        <w:ind w:left="720" w:hanging="360"/>
      </w:pPr>
      <w:rPr>
        <w:rFonts w:hint="default" w:ascii="Symbol" w:hAnsi="Symbol"/>
      </w:rPr>
    </w:lvl>
    <w:lvl w:ilvl="1" w:tplc="98186FAA">
      <w:start w:val="1"/>
      <w:numFmt w:val="bullet"/>
      <w:lvlText w:val="o"/>
      <w:lvlJc w:val="left"/>
      <w:pPr>
        <w:ind w:left="1440" w:hanging="360"/>
      </w:pPr>
      <w:rPr>
        <w:rFonts w:hint="default" w:ascii="Courier New" w:hAnsi="Courier New"/>
      </w:rPr>
    </w:lvl>
    <w:lvl w:ilvl="2" w:tplc="4E5A59EA">
      <w:start w:val="1"/>
      <w:numFmt w:val="bullet"/>
      <w:lvlText w:val=""/>
      <w:lvlJc w:val="left"/>
      <w:pPr>
        <w:ind w:left="2160" w:hanging="360"/>
      </w:pPr>
      <w:rPr>
        <w:rFonts w:hint="default" w:ascii="Wingdings" w:hAnsi="Wingdings"/>
      </w:rPr>
    </w:lvl>
    <w:lvl w:ilvl="3" w:tplc="F20C596A">
      <w:start w:val="1"/>
      <w:numFmt w:val="bullet"/>
      <w:lvlText w:val=""/>
      <w:lvlJc w:val="left"/>
      <w:pPr>
        <w:ind w:left="2880" w:hanging="360"/>
      </w:pPr>
      <w:rPr>
        <w:rFonts w:hint="default" w:ascii="Symbol" w:hAnsi="Symbol"/>
      </w:rPr>
    </w:lvl>
    <w:lvl w:ilvl="4" w:tplc="9ABE0A02">
      <w:start w:val="1"/>
      <w:numFmt w:val="bullet"/>
      <w:lvlText w:val="o"/>
      <w:lvlJc w:val="left"/>
      <w:pPr>
        <w:ind w:left="3600" w:hanging="360"/>
      </w:pPr>
      <w:rPr>
        <w:rFonts w:hint="default" w:ascii="Courier New" w:hAnsi="Courier New"/>
      </w:rPr>
    </w:lvl>
    <w:lvl w:ilvl="5" w:tplc="328696BC">
      <w:start w:val="1"/>
      <w:numFmt w:val="bullet"/>
      <w:lvlText w:val=""/>
      <w:lvlJc w:val="left"/>
      <w:pPr>
        <w:ind w:left="4320" w:hanging="360"/>
      </w:pPr>
      <w:rPr>
        <w:rFonts w:hint="default" w:ascii="Wingdings" w:hAnsi="Wingdings"/>
      </w:rPr>
    </w:lvl>
    <w:lvl w:ilvl="6" w:tplc="27B0D108">
      <w:start w:val="1"/>
      <w:numFmt w:val="bullet"/>
      <w:lvlText w:val=""/>
      <w:lvlJc w:val="left"/>
      <w:pPr>
        <w:ind w:left="5040" w:hanging="360"/>
      </w:pPr>
      <w:rPr>
        <w:rFonts w:hint="default" w:ascii="Symbol" w:hAnsi="Symbol"/>
      </w:rPr>
    </w:lvl>
    <w:lvl w:ilvl="7" w:tplc="A63CC0DA">
      <w:start w:val="1"/>
      <w:numFmt w:val="bullet"/>
      <w:lvlText w:val="o"/>
      <w:lvlJc w:val="left"/>
      <w:pPr>
        <w:ind w:left="5760" w:hanging="360"/>
      </w:pPr>
      <w:rPr>
        <w:rFonts w:hint="default" w:ascii="Courier New" w:hAnsi="Courier New"/>
      </w:rPr>
    </w:lvl>
    <w:lvl w:ilvl="8" w:tplc="FD681C1A">
      <w:start w:val="1"/>
      <w:numFmt w:val="bullet"/>
      <w:lvlText w:val=""/>
      <w:lvlJc w:val="left"/>
      <w:pPr>
        <w:ind w:left="6480" w:hanging="360"/>
      </w:pPr>
      <w:rPr>
        <w:rFonts w:hint="default" w:ascii="Wingdings" w:hAnsi="Wingdings"/>
      </w:rPr>
    </w:lvl>
  </w:abstractNum>
  <w:abstractNum w:abstractNumId="15" w15:restartNumberingAfterBreak="0">
    <w:nsid w:val="1AE337B0"/>
    <w:multiLevelType w:val="hybridMultilevel"/>
    <w:tmpl w:val="009E0C64"/>
    <w:lvl w:ilvl="0" w:tplc="728602A6">
      <w:start w:val="2"/>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B107193"/>
    <w:multiLevelType w:val="hybridMultilevel"/>
    <w:tmpl w:val="4FC0068E"/>
    <w:lvl w:ilvl="0" w:tplc="7DA6C378">
      <w:start w:val="96"/>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B3D19D7"/>
    <w:multiLevelType w:val="hybridMultilevel"/>
    <w:tmpl w:val="E38299CE"/>
    <w:lvl w:ilvl="0" w:tplc="3BF20898">
      <w:numFmt w:val="bullet"/>
      <w:lvlText w:val=""/>
      <w:lvlJc w:val="left"/>
      <w:pPr>
        <w:ind w:left="360" w:hanging="360"/>
      </w:pPr>
      <w:rPr>
        <w:rFonts w:hint="default" w:ascii="Symbol" w:hAnsi="Symbol" w:eastAsiaTheme="minorHAnsi" w:cstheme="minorBidi"/>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8" w15:restartNumberingAfterBreak="0">
    <w:nsid w:val="1E4610C3"/>
    <w:multiLevelType w:val="hybridMultilevel"/>
    <w:tmpl w:val="953488A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F036DB2"/>
    <w:multiLevelType w:val="multilevel"/>
    <w:tmpl w:val="220A2F7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20855564"/>
    <w:multiLevelType w:val="hybridMultilevel"/>
    <w:tmpl w:val="37D2BAA0"/>
    <w:lvl w:ilvl="0" w:tplc="5B88F17E">
      <w:numFmt w:val="bullet"/>
      <w:lvlText w:val=""/>
      <w:lvlJc w:val="left"/>
      <w:pPr>
        <w:ind w:left="1080" w:hanging="360"/>
      </w:pPr>
      <w:rPr>
        <w:rFonts w:hint="default" w:ascii="Symbol" w:hAnsi="Symbol" w:eastAsiaTheme="minorHAnsi" w:cstheme="minorBidi"/>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2042C2E"/>
    <w:multiLevelType w:val="hybridMultilevel"/>
    <w:tmpl w:val="3AEE2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413386"/>
    <w:multiLevelType w:val="multilevel"/>
    <w:tmpl w:val="D62275A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3" w15:restartNumberingAfterBreak="0">
    <w:nsid w:val="2531117E"/>
    <w:multiLevelType w:val="hybridMultilevel"/>
    <w:tmpl w:val="789A22EA"/>
    <w:lvl w:ilvl="0" w:tplc="DAD0FD30">
      <w:start w:val="1"/>
      <w:numFmt w:val="bullet"/>
      <w:lvlText w:val=""/>
      <w:lvlJc w:val="left"/>
      <w:pPr>
        <w:ind w:left="720" w:hanging="360"/>
      </w:pPr>
      <w:rPr>
        <w:rFonts w:hint="default" w:ascii="Symbol" w:hAnsi="Symbol"/>
      </w:rPr>
    </w:lvl>
    <w:lvl w:ilvl="1" w:tplc="D014368C">
      <w:start w:val="1"/>
      <w:numFmt w:val="bullet"/>
      <w:lvlText w:val="o"/>
      <w:lvlJc w:val="left"/>
      <w:pPr>
        <w:ind w:left="1440" w:hanging="360"/>
      </w:pPr>
      <w:rPr>
        <w:rFonts w:hint="default" w:ascii="Courier New" w:hAnsi="Courier New"/>
      </w:rPr>
    </w:lvl>
    <w:lvl w:ilvl="2" w:tplc="F0FC7E48">
      <w:start w:val="1"/>
      <w:numFmt w:val="bullet"/>
      <w:lvlText w:val=""/>
      <w:lvlJc w:val="left"/>
      <w:pPr>
        <w:ind w:left="2160" w:hanging="360"/>
      </w:pPr>
      <w:rPr>
        <w:rFonts w:hint="default" w:ascii="Wingdings" w:hAnsi="Wingdings"/>
      </w:rPr>
    </w:lvl>
    <w:lvl w:ilvl="3" w:tplc="2FB0F85E">
      <w:start w:val="1"/>
      <w:numFmt w:val="bullet"/>
      <w:lvlText w:val=""/>
      <w:lvlJc w:val="left"/>
      <w:pPr>
        <w:ind w:left="2880" w:hanging="360"/>
      </w:pPr>
      <w:rPr>
        <w:rFonts w:hint="default" w:ascii="Symbol" w:hAnsi="Symbol"/>
      </w:rPr>
    </w:lvl>
    <w:lvl w:ilvl="4" w:tplc="D8F819D8">
      <w:start w:val="1"/>
      <w:numFmt w:val="bullet"/>
      <w:lvlText w:val="o"/>
      <w:lvlJc w:val="left"/>
      <w:pPr>
        <w:ind w:left="3600" w:hanging="360"/>
      </w:pPr>
      <w:rPr>
        <w:rFonts w:hint="default" w:ascii="Courier New" w:hAnsi="Courier New"/>
      </w:rPr>
    </w:lvl>
    <w:lvl w:ilvl="5" w:tplc="D12C2910">
      <w:start w:val="1"/>
      <w:numFmt w:val="bullet"/>
      <w:lvlText w:val=""/>
      <w:lvlJc w:val="left"/>
      <w:pPr>
        <w:ind w:left="4320" w:hanging="360"/>
      </w:pPr>
      <w:rPr>
        <w:rFonts w:hint="default" w:ascii="Wingdings" w:hAnsi="Wingdings"/>
      </w:rPr>
    </w:lvl>
    <w:lvl w:ilvl="6" w:tplc="BFB417EC">
      <w:start w:val="1"/>
      <w:numFmt w:val="bullet"/>
      <w:lvlText w:val=""/>
      <w:lvlJc w:val="left"/>
      <w:pPr>
        <w:ind w:left="5040" w:hanging="360"/>
      </w:pPr>
      <w:rPr>
        <w:rFonts w:hint="default" w:ascii="Symbol" w:hAnsi="Symbol"/>
      </w:rPr>
    </w:lvl>
    <w:lvl w:ilvl="7" w:tplc="04D852E2">
      <w:start w:val="1"/>
      <w:numFmt w:val="bullet"/>
      <w:lvlText w:val="o"/>
      <w:lvlJc w:val="left"/>
      <w:pPr>
        <w:ind w:left="5760" w:hanging="360"/>
      </w:pPr>
      <w:rPr>
        <w:rFonts w:hint="default" w:ascii="Courier New" w:hAnsi="Courier New"/>
      </w:rPr>
    </w:lvl>
    <w:lvl w:ilvl="8" w:tplc="2FB2417E">
      <w:start w:val="1"/>
      <w:numFmt w:val="bullet"/>
      <w:lvlText w:val=""/>
      <w:lvlJc w:val="left"/>
      <w:pPr>
        <w:ind w:left="6480" w:hanging="360"/>
      </w:pPr>
      <w:rPr>
        <w:rFonts w:hint="default" w:ascii="Wingdings" w:hAnsi="Wingdings"/>
      </w:rPr>
    </w:lvl>
  </w:abstractNum>
  <w:abstractNum w:abstractNumId="24" w15:restartNumberingAfterBreak="0">
    <w:nsid w:val="25A726F7"/>
    <w:multiLevelType w:val="hybridMultilevel"/>
    <w:tmpl w:val="CAFA8F6C"/>
    <w:lvl w:ilvl="0" w:tplc="3BF20898">
      <w:numFmt w:val="bullet"/>
      <w:lvlText w:val=""/>
      <w:lvlJc w:val="left"/>
      <w:pPr>
        <w:ind w:left="360" w:hanging="360"/>
      </w:pPr>
      <w:rPr>
        <w:rFonts w:hint="default" w:ascii="Symbol" w:hAnsi="Symbol" w:eastAsiaTheme="minorHAnsi" w:cstheme="minorBidi"/>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5" w15:restartNumberingAfterBreak="0">
    <w:nsid w:val="266E7E7B"/>
    <w:multiLevelType w:val="multilevel"/>
    <w:tmpl w:val="EFF4FE7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268272CC"/>
    <w:multiLevelType w:val="hybridMultilevel"/>
    <w:tmpl w:val="50FE9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80032F"/>
    <w:multiLevelType w:val="hybridMultilevel"/>
    <w:tmpl w:val="AEE417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2BC27B98"/>
    <w:multiLevelType w:val="hybridMultilevel"/>
    <w:tmpl w:val="8B7A35C8"/>
    <w:lvl w:ilvl="0" w:tplc="5B88F17E">
      <w:numFmt w:val="bullet"/>
      <w:lvlText w:val=""/>
      <w:lvlJc w:val="left"/>
      <w:pPr>
        <w:ind w:left="360" w:hanging="360"/>
      </w:pPr>
      <w:rPr>
        <w:rFonts w:hint="default" w:ascii="Symbol" w:hAnsi="Symbol" w:eastAsiaTheme="minorHAnsi" w:cstheme="minorBidi"/>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2FBC0D36"/>
    <w:multiLevelType w:val="multilevel"/>
    <w:tmpl w:val="2A9E3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342B0DEC"/>
    <w:multiLevelType w:val="hybridMultilevel"/>
    <w:tmpl w:val="92BE0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DF7ADE"/>
    <w:multiLevelType w:val="hybridMultilevel"/>
    <w:tmpl w:val="E5244F8A"/>
    <w:lvl w:ilvl="0" w:tplc="3BF20898">
      <w:numFmt w:val="bullet"/>
      <w:lvlText w:val=""/>
      <w:lvlJc w:val="left"/>
      <w:pPr>
        <w:ind w:left="36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56F15EC"/>
    <w:multiLevelType w:val="hybridMultilevel"/>
    <w:tmpl w:val="65528C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91A6943"/>
    <w:multiLevelType w:val="hybridMultilevel"/>
    <w:tmpl w:val="0EEAA7F0"/>
    <w:lvl w:ilvl="0" w:tplc="3BF20898">
      <w:numFmt w:val="bullet"/>
      <w:lvlText w:val=""/>
      <w:lvlJc w:val="left"/>
      <w:pPr>
        <w:ind w:left="0" w:hanging="360"/>
      </w:pPr>
      <w:rPr>
        <w:rFonts w:hint="default" w:ascii="Symbol" w:hAnsi="Symbol" w:eastAsiaTheme="minorHAnsi" w:cstheme="minorBid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39F40005"/>
    <w:multiLevelType w:val="multilevel"/>
    <w:tmpl w:val="E6D0519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3AF871F4"/>
    <w:multiLevelType w:val="hybridMultilevel"/>
    <w:tmpl w:val="F762114A"/>
    <w:lvl w:ilvl="0" w:tplc="3BF20898">
      <w:numFmt w:val="bullet"/>
      <w:lvlText w:val=""/>
      <w:lvlJc w:val="left"/>
      <w:pPr>
        <w:ind w:left="0" w:hanging="360"/>
      </w:pPr>
      <w:rPr>
        <w:rFonts w:hint="default" w:ascii="Symbol" w:hAnsi="Symbol" w:eastAsiaTheme="minorHAnsi" w:cstheme="minorBid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3B4F0BB8"/>
    <w:multiLevelType w:val="hybridMultilevel"/>
    <w:tmpl w:val="55646E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824324"/>
    <w:multiLevelType w:val="hybridMultilevel"/>
    <w:tmpl w:val="E040A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8A1F3C"/>
    <w:multiLevelType w:val="hybridMultilevel"/>
    <w:tmpl w:val="21F8B2CE"/>
    <w:lvl w:ilvl="0" w:tplc="5B88F17E">
      <w:numFmt w:val="bullet"/>
      <w:lvlText w:val=""/>
      <w:lvlJc w:val="left"/>
      <w:pPr>
        <w:ind w:left="360" w:hanging="360"/>
      </w:pPr>
      <w:rPr>
        <w:rFonts w:hint="default" w:ascii="Symbol" w:hAnsi="Symbol" w:eastAsiaTheme="minorHAnsi" w:cstheme="minorBidi"/>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9" w15:restartNumberingAfterBreak="0">
    <w:nsid w:val="40A11D1C"/>
    <w:multiLevelType w:val="hybridMultilevel"/>
    <w:tmpl w:val="F3165E4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2C3282D"/>
    <w:multiLevelType w:val="hybridMultilevel"/>
    <w:tmpl w:val="F0267E62"/>
    <w:lvl w:ilvl="0" w:tplc="EDE4FFAE">
      <w:start w:val="1"/>
      <w:numFmt w:val="bullet"/>
      <w:lvlText w:val=""/>
      <w:lvlJc w:val="left"/>
      <w:pPr>
        <w:ind w:left="720" w:hanging="360"/>
      </w:pPr>
      <w:rPr>
        <w:rFonts w:hint="default" w:ascii="Symbol" w:hAnsi="Symbol"/>
      </w:rPr>
    </w:lvl>
    <w:lvl w:ilvl="1" w:tplc="8392EB32">
      <w:start w:val="1"/>
      <w:numFmt w:val="bullet"/>
      <w:lvlText w:val="o"/>
      <w:lvlJc w:val="left"/>
      <w:pPr>
        <w:ind w:left="1440" w:hanging="360"/>
      </w:pPr>
      <w:rPr>
        <w:rFonts w:hint="default" w:ascii="Courier New" w:hAnsi="Courier New"/>
      </w:rPr>
    </w:lvl>
    <w:lvl w:ilvl="2" w:tplc="99141330">
      <w:start w:val="1"/>
      <w:numFmt w:val="bullet"/>
      <w:lvlText w:val=""/>
      <w:lvlJc w:val="left"/>
      <w:pPr>
        <w:ind w:left="2160" w:hanging="360"/>
      </w:pPr>
      <w:rPr>
        <w:rFonts w:hint="default" w:ascii="Wingdings" w:hAnsi="Wingdings"/>
      </w:rPr>
    </w:lvl>
    <w:lvl w:ilvl="3" w:tplc="88440D16">
      <w:start w:val="1"/>
      <w:numFmt w:val="bullet"/>
      <w:lvlText w:val=""/>
      <w:lvlJc w:val="left"/>
      <w:pPr>
        <w:ind w:left="2880" w:hanging="360"/>
      </w:pPr>
      <w:rPr>
        <w:rFonts w:hint="default" w:ascii="Symbol" w:hAnsi="Symbol"/>
      </w:rPr>
    </w:lvl>
    <w:lvl w:ilvl="4" w:tplc="848A046C">
      <w:start w:val="1"/>
      <w:numFmt w:val="bullet"/>
      <w:lvlText w:val="o"/>
      <w:lvlJc w:val="left"/>
      <w:pPr>
        <w:ind w:left="3600" w:hanging="360"/>
      </w:pPr>
      <w:rPr>
        <w:rFonts w:hint="default" w:ascii="Courier New" w:hAnsi="Courier New"/>
      </w:rPr>
    </w:lvl>
    <w:lvl w:ilvl="5" w:tplc="F8EC2C28">
      <w:start w:val="1"/>
      <w:numFmt w:val="bullet"/>
      <w:lvlText w:val=""/>
      <w:lvlJc w:val="left"/>
      <w:pPr>
        <w:ind w:left="4320" w:hanging="360"/>
      </w:pPr>
      <w:rPr>
        <w:rFonts w:hint="default" w:ascii="Wingdings" w:hAnsi="Wingdings"/>
      </w:rPr>
    </w:lvl>
    <w:lvl w:ilvl="6" w:tplc="8904E09A">
      <w:start w:val="1"/>
      <w:numFmt w:val="bullet"/>
      <w:lvlText w:val=""/>
      <w:lvlJc w:val="left"/>
      <w:pPr>
        <w:ind w:left="5040" w:hanging="360"/>
      </w:pPr>
      <w:rPr>
        <w:rFonts w:hint="default" w:ascii="Symbol" w:hAnsi="Symbol"/>
      </w:rPr>
    </w:lvl>
    <w:lvl w:ilvl="7" w:tplc="2DC65C7E">
      <w:start w:val="1"/>
      <w:numFmt w:val="bullet"/>
      <w:lvlText w:val="o"/>
      <w:lvlJc w:val="left"/>
      <w:pPr>
        <w:ind w:left="5760" w:hanging="360"/>
      </w:pPr>
      <w:rPr>
        <w:rFonts w:hint="default" w:ascii="Courier New" w:hAnsi="Courier New"/>
      </w:rPr>
    </w:lvl>
    <w:lvl w:ilvl="8" w:tplc="B22848CA">
      <w:start w:val="1"/>
      <w:numFmt w:val="bullet"/>
      <w:lvlText w:val=""/>
      <w:lvlJc w:val="left"/>
      <w:pPr>
        <w:ind w:left="6480" w:hanging="360"/>
      </w:pPr>
      <w:rPr>
        <w:rFonts w:hint="default" w:ascii="Wingdings" w:hAnsi="Wingdings"/>
      </w:rPr>
    </w:lvl>
  </w:abstractNum>
  <w:abstractNum w:abstractNumId="41" w15:restartNumberingAfterBreak="0">
    <w:nsid w:val="4586B268"/>
    <w:multiLevelType w:val="hybridMultilevel"/>
    <w:tmpl w:val="1480E794"/>
    <w:lvl w:ilvl="0" w:tplc="C0FE4D20">
      <w:start w:val="1"/>
      <w:numFmt w:val="bullet"/>
      <w:lvlText w:val="o"/>
      <w:lvlJc w:val="left"/>
      <w:pPr>
        <w:ind w:left="720" w:hanging="360"/>
      </w:pPr>
      <w:rPr>
        <w:rFonts w:hint="default" w:ascii="Courier New" w:hAnsi="Courier New"/>
      </w:rPr>
    </w:lvl>
    <w:lvl w:ilvl="1" w:tplc="4238EBF8">
      <w:start w:val="1"/>
      <w:numFmt w:val="bullet"/>
      <w:lvlText w:val="o"/>
      <w:lvlJc w:val="left"/>
      <w:pPr>
        <w:ind w:left="1440" w:hanging="360"/>
      </w:pPr>
      <w:rPr>
        <w:rFonts w:hint="default" w:ascii="Courier New" w:hAnsi="Courier New"/>
      </w:rPr>
    </w:lvl>
    <w:lvl w:ilvl="2" w:tplc="2D58D6CE">
      <w:start w:val="1"/>
      <w:numFmt w:val="bullet"/>
      <w:lvlText w:val=""/>
      <w:lvlJc w:val="left"/>
      <w:pPr>
        <w:ind w:left="2160" w:hanging="360"/>
      </w:pPr>
      <w:rPr>
        <w:rFonts w:hint="default" w:ascii="Wingdings" w:hAnsi="Wingdings"/>
      </w:rPr>
    </w:lvl>
    <w:lvl w:ilvl="3" w:tplc="3E129EE4">
      <w:start w:val="1"/>
      <w:numFmt w:val="bullet"/>
      <w:lvlText w:val=""/>
      <w:lvlJc w:val="left"/>
      <w:pPr>
        <w:ind w:left="2880" w:hanging="360"/>
      </w:pPr>
      <w:rPr>
        <w:rFonts w:hint="default" w:ascii="Symbol" w:hAnsi="Symbol"/>
      </w:rPr>
    </w:lvl>
    <w:lvl w:ilvl="4" w:tplc="4014A67E">
      <w:start w:val="1"/>
      <w:numFmt w:val="bullet"/>
      <w:lvlText w:val="o"/>
      <w:lvlJc w:val="left"/>
      <w:pPr>
        <w:ind w:left="3600" w:hanging="360"/>
      </w:pPr>
      <w:rPr>
        <w:rFonts w:hint="default" w:ascii="Courier New" w:hAnsi="Courier New"/>
      </w:rPr>
    </w:lvl>
    <w:lvl w:ilvl="5" w:tplc="E26832D2">
      <w:start w:val="1"/>
      <w:numFmt w:val="bullet"/>
      <w:lvlText w:val=""/>
      <w:lvlJc w:val="left"/>
      <w:pPr>
        <w:ind w:left="4320" w:hanging="360"/>
      </w:pPr>
      <w:rPr>
        <w:rFonts w:hint="default" w:ascii="Wingdings" w:hAnsi="Wingdings"/>
      </w:rPr>
    </w:lvl>
    <w:lvl w:ilvl="6" w:tplc="F670C338">
      <w:start w:val="1"/>
      <w:numFmt w:val="bullet"/>
      <w:lvlText w:val=""/>
      <w:lvlJc w:val="left"/>
      <w:pPr>
        <w:ind w:left="5040" w:hanging="360"/>
      </w:pPr>
      <w:rPr>
        <w:rFonts w:hint="default" w:ascii="Symbol" w:hAnsi="Symbol"/>
      </w:rPr>
    </w:lvl>
    <w:lvl w:ilvl="7" w:tplc="EE8878E6">
      <w:start w:val="1"/>
      <w:numFmt w:val="bullet"/>
      <w:lvlText w:val="o"/>
      <w:lvlJc w:val="left"/>
      <w:pPr>
        <w:ind w:left="5760" w:hanging="360"/>
      </w:pPr>
      <w:rPr>
        <w:rFonts w:hint="default" w:ascii="Courier New" w:hAnsi="Courier New"/>
      </w:rPr>
    </w:lvl>
    <w:lvl w:ilvl="8" w:tplc="A84E6090">
      <w:start w:val="1"/>
      <w:numFmt w:val="bullet"/>
      <w:lvlText w:val=""/>
      <w:lvlJc w:val="left"/>
      <w:pPr>
        <w:ind w:left="6480" w:hanging="360"/>
      </w:pPr>
      <w:rPr>
        <w:rFonts w:hint="default" w:ascii="Wingdings" w:hAnsi="Wingdings"/>
      </w:rPr>
    </w:lvl>
  </w:abstractNum>
  <w:abstractNum w:abstractNumId="42" w15:restartNumberingAfterBreak="0">
    <w:nsid w:val="458A1088"/>
    <w:multiLevelType w:val="multilevel"/>
    <w:tmpl w:val="AFE6B9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3" w15:restartNumberingAfterBreak="0">
    <w:nsid w:val="46543CF1"/>
    <w:multiLevelType w:val="multilevel"/>
    <w:tmpl w:val="652E1D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4" w15:restartNumberingAfterBreak="0">
    <w:nsid w:val="4658546B"/>
    <w:multiLevelType w:val="hybridMultilevel"/>
    <w:tmpl w:val="A89ABA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48AC2A31"/>
    <w:multiLevelType w:val="hybridMultilevel"/>
    <w:tmpl w:val="EDB4B824"/>
    <w:lvl w:ilvl="0" w:tplc="9A74F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0826C3"/>
    <w:multiLevelType w:val="hybridMultilevel"/>
    <w:tmpl w:val="EF5C5EA0"/>
    <w:lvl w:ilvl="0" w:tplc="9BB263B6">
      <w:start w:val="1"/>
      <w:numFmt w:val="decimal"/>
      <w:lvlText w:val="%1."/>
      <w:lvlJc w:val="left"/>
      <w:pPr>
        <w:ind w:left="720" w:hanging="360"/>
      </w:pPr>
    </w:lvl>
    <w:lvl w:ilvl="1" w:tplc="BB3ED59E">
      <w:start w:val="1"/>
      <w:numFmt w:val="lowerLetter"/>
      <w:lvlText w:val="%2."/>
      <w:lvlJc w:val="left"/>
      <w:pPr>
        <w:ind w:left="1440" w:hanging="360"/>
      </w:pPr>
    </w:lvl>
    <w:lvl w:ilvl="2" w:tplc="9A3C8136">
      <w:start w:val="1"/>
      <w:numFmt w:val="lowerRoman"/>
      <w:lvlText w:val="%3."/>
      <w:lvlJc w:val="right"/>
      <w:pPr>
        <w:ind w:left="2160" w:hanging="180"/>
      </w:pPr>
    </w:lvl>
    <w:lvl w:ilvl="3" w:tplc="7664350C">
      <w:start w:val="1"/>
      <w:numFmt w:val="decimal"/>
      <w:lvlText w:val="%4."/>
      <w:lvlJc w:val="left"/>
      <w:pPr>
        <w:ind w:left="2880" w:hanging="360"/>
      </w:pPr>
    </w:lvl>
    <w:lvl w:ilvl="4" w:tplc="63F2B572">
      <w:start w:val="1"/>
      <w:numFmt w:val="lowerLetter"/>
      <w:lvlText w:val="%5."/>
      <w:lvlJc w:val="left"/>
      <w:pPr>
        <w:ind w:left="3600" w:hanging="360"/>
      </w:pPr>
    </w:lvl>
    <w:lvl w:ilvl="5" w:tplc="46D00DAE">
      <w:start w:val="1"/>
      <w:numFmt w:val="lowerRoman"/>
      <w:lvlText w:val="%6."/>
      <w:lvlJc w:val="right"/>
      <w:pPr>
        <w:ind w:left="4320" w:hanging="180"/>
      </w:pPr>
    </w:lvl>
    <w:lvl w:ilvl="6" w:tplc="4C642DFC">
      <w:start w:val="1"/>
      <w:numFmt w:val="decimal"/>
      <w:lvlText w:val="%7."/>
      <w:lvlJc w:val="left"/>
      <w:pPr>
        <w:ind w:left="5040" w:hanging="360"/>
      </w:pPr>
    </w:lvl>
    <w:lvl w:ilvl="7" w:tplc="75387676">
      <w:start w:val="1"/>
      <w:numFmt w:val="lowerLetter"/>
      <w:lvlText w:val="%8."/>
      <w:lvlJc w:val="left"/>
      <w:pPr>
        <w:ind w:left="5760" w:hanging="360"/>
      </w:pPr>
    </w:lvl>
    <w:lvl w:ilvl="8" w:tplc="F5AEB3EA">
      <w:start w:val="1"/>
      <w:numFmt w:val="lowerRoman"/>
      <w:lvlText w:val="%9."/>
      <w:lvlJc w:val="right"/>
      <w:pPr>
        <w:ind w:left="6480" w:hanging="180"/>
      </w:pPr>
    </w:lvl>
  </w:abstractNum>
  <w:abstractNum w:abstractNumId="47" w15:restartNumberingAfterBreak="0">
    <w:nsid w:val="49F6FCDF"/>
    <w:multiLevelType w:val="hybridMultilevel"/>
    <w:tmpl w:val="EF5A1670"/>
    <w:lvl w:ilvl="0" w:tplc="1736E752">
      <w:start w:val="1"/>
      <w:numFmt w:val="bullet"/>
      <w:lvlText w:val="o"/>
      <w:lvlJc w:val="left"/>
      <w:pPr>
        <w:ind w:left="360" w:hanging="360"/>
      </w:pPr>
      <w:rPr>
        <w:rFonts w:hint="default" w:ascii="Courier New" w:hAnsi="Courier New"/>
      </w:rPr>
    </w:lvl>
    <w:lvl w:ilvl="1" w:tplc="FBC0A3F4">
      <w:start w:val="1"/>
      <w:numFmt w:val="bullet"/>
      <w:lvlText w:val="o"/>
      <w:lvlJc w:val="left"/>
      <w:pPr>
        <w:ind w:left="1080" w:hanging="360"/>
      </w:pPr>
      <w:rPr>
        <w:rFonts w:hint="default" w:ascii="Courier New" w:hAnsi="Courier New"/>
      </w:rPr>
    </w:lvl>
    <w:lvl w:ilvl="2" w:tplc="5C62A49C">
      <w:start w:val="1"/>
      <w:numFmt w:val="bullet"/>
      <w:lvlText w:val=""/>
      <w:lvlJc w:val="left"/>
      <w:pPr>
        <w:ind w:left="1800" w:hanging="360"/>
      </w:pPr>
      <w:rPr>
        <w:rFonts w:hint="default" w:ascii="Wingdings" w:hAnsi="Wingdings"/>
      </w:rPr>
    </w:lvl>
    <w:lvl w:ilvl="3" w:tplc="676AEC0A">
      <w:start w:val="1"/>
      <w:numFmt w:val="bullet"/>
      <w:lvlText w:val=""/>
      <w:lvlJc w:val="left"/>
      <w:pPr>
        <w:ind w:left="2520" w:hanging="360"/>
      </w:pPr>
      <w:rPr>
        <w:rFonts w:hint="default" w:ascii="Symbol" w:hAnsi="Symbol"/>
      </w:rPr>
    </w:lvl>
    <w:lvl w:ilvl="4" w:tplc="EB8C0C1A">
      <w:start w:val="1"/>
      <w:numFmt w:val="bullet"/>
      <w:lvlText w:val="o"/>
      <w:lvlJc w:val="left"/>
      <w:pPr>
        <w:ind w:left="3240" w:hanging="360"/>
      </w:pPr>
      <w:rPr>
        <w:rFonts w:hint="default" w:ascii="Courier New" w:hAnsi="Courier New"/>
      </w:rPr>
    </w:lvl>
    <w:lvl w:ilvl="5" w:tplc="92843D0E">
      <w:start w:val="1"/>
      <w:numFmt w:val="bullet"/>
      <w:lvlText w:val=""/>
      <w:lvlJc w:val="left"/>
      <w:pPr>
        <w:ind w:left="3960" w:hanging="360"/>
      </w:pPr>
      <w:rPr>
        <w:rFonts w:hint="default" w:ascii="Wingdings" w:hAnsi="Wingdings"/>
      </w:rPr>
    </w:lvl>
    <w:lvl w:ilvl="6" w:tplc="A134EA60">
      <w:start w:val="1"/>
      <w:numFmt w:val="bullet"/>
      <w:lvlText w:val=""/>
      <w:lvlJc w:val="left"/>
      <w:pPr>
        <w:ind w:left="4680" w:hanging="360"/>
      </w:pPr>
      <w:rPr>
        <w:rFonts w:hint="default" w:ascii="Symbol" w:hAnsi="Symbol"/>
      </w:rPr>
    </w:lvl>
    <w:lvl w:ilvl="7" w:tplc="1D56CE3E">
      <w:start w:val="1"/>
      <w:numFmt w:val="bullet"/>
      <w:lvlText w:val="o"/>
      <w:lvlJc w:val="left"/>
      <w:pPr>
        <w:ind w:left="5400" w:hanging="360"/>
      </w:pPr>
      <w:rPr>
        <w:rFonts w:hint="default" w:ascii="Courier New" w:hAnsi="Courier New"/>
      </w:rPr>
    </w:lvl>
    <w:lvl w:ilvl="8" w:tplc="C3620D26">
      <w:start w:val="1"/>
      <w:numFmt w:val="bullet"/>
      <w:lvlText w:val=""/>
      <w:lvlJc w:val="left"/>
      <w:pPr>
        <w:ind w:left="6120" w:hanging="360"/>
      </w:pPr>
      <w:rPr>
        <w:rFonts w:hint="default" w:ascii="Wingdings" w:hAnsi="Wingdings"/>
      </w:rPr>
    </w:lvl>
  </w:abstractNum>
  <w:abstractNum w:abstractNumId="48" w15:restartNumberingAfterBreak="0">
    <w:nsid w:val="4A317913"/>
    <w:multiLevelType w:val="multilevel"/>
    <w:tmpl w:val="670CD54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9" w15:restartNumberingAfterBreak="0">
    <w:nsid w:val="4B33206B"/>
    <w:multiLevelType w:val="hybridMultilevel"/>
    <w:tmpl w:val="0AE40FF0"/>
    <w:lvl w:ilvl="0" w:tplc="3BF20898">
      <w:numFmt w:val="bullet"/>
      <w:lvlText w:val=""/>
      <w:lvlJc w:val="left"/>
      <w:pPr>
        <w:ind w:left="360" w:hanging="360"/>
      </w:pPr>
      <w:rPr>
        <w:rFonts w:hint="default" w:ascii="Symbol" w:hAnsi="Symbol" w:eastAsiaTheme="minorHAnsi" w:cstheme="minorBid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0" w15:restartNumberingAfterBreak="0">
    <w:nsid w:val="4B787C65"/>
    <w:multiLevelType w:val="multilevel"/>
    <w:tmpl w:val="067C3E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1" w15:restartNumberingAfterBreak="0">
    <w:nsid w:val="4E1535A1"/>
    <w:multiLevelType w:val="multilevel"/>
    <w:tmpl w:val="4F1C40F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2" w15:restartNumberingAfterBreak="0">
    <w:nsid w:val="4F3B3E65"/>
    <w:multiLevelType w:val="multilevel"/>
    <w:tmpl w:val="D79CF5E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3" w15:restartNumberingAfterBreak="0">
    <w:nsid w:val="5056446F"/>
    <w:multiLevelType w:val="hybridMultilevel"/>
    <w:tmpl w:val="3CE21CD2"/>
    <w:lvl w:ilvl="0" w:tplc="FFFFFFFF">
      <w:start w:val="1"/>
      <w:numFmt w:val="bullet"/>
      <w:lvlText w:val="o"/>
      <w:lvlJc w:val="left"/>
      <w:pPr>
        <w:ind w:left="770" w:hanging="360"/>
      </w:pPr>
      <w:rPr>
        <w:rFonts w:hint="default" w:ascii="Courier New" w:hAnsi="Courier New"/>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54" w15:restartNumberingAfterBreak="0">
    <w:nsid w:val="51A62506"/>
    <w:multiLevelType w:val="hybridMultilevel"/>
    <w:tmpl w:val="33688E9E"/>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52CA48D6"/>
    <w:multiLevelType w:val="multilevel"/>
    <w:tmpl w:val="E8EE934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6" w15:restartNumberingAfterBreak="0">
    <w:nsid w:val="52D826BD"/>
    <w:multiLevelType w:val="hybridMultilevel"/>
    <w:tmpl w:val="FFB08B86"/>
    <w:lvl w:ilvl="0" w:tplc="19BA64AE">
      <w:start w:val="1"/>
      <w:numFmt w:val="bullet"/>
      <w:lvlText w:val="-"/>
      <w:lvlJc w:val="left"/>
      <w:pPr>
        <w:ind w:left="720" w:hanging="360"/>
      </w:pPr>
      <w:rPr>
        <w:rFonts w:hint="default" w:ascii="Aptos" w:hAnsi="Aptos"/>
      </w:rPr>
    </w:lvl>
    <w:lvl w:ilvl="1" w:tplc="D2D82CB2">
      <w:start w:val="1"/>
      <w:numFmt w:val="bullet"/>
      <w:lvlText w:val="o"/>
      <w:lvlJc w:val="left"/>
      <w:pPr>
        <w:ind w:left="1440" w:hanging="360"/>
      </w:pPr>
      <w:rPr>
        <w:rFonts w:hint="default" w:ascii="Courier New" w:hAnsi="Courier New"/>
      </w:rPr>
    </w:lvl>
    <w:lvl w:ilvl="2" w:tplc="0BAE7088">
      <w:start w:val="1"/>
      <w:numFmt w:val="bullet"/>
      <w:lvlText w:val=""/>
      <w:lvlJc w:val="left"/>
      <w:pPr>
        <w:ind w:left="2160" w:hanging="360"/>
      </w:pPr>
      <w:rPr>
        <w:rFonts w:hint="default" w:ascii="Wingdings" w:hAnsi="Wingdings"/>
      </w:rPr>
    </w:lvl>
    <w:lvl w:ilvl="3" w:tplc="913AECD0">
      <w:start w:val="1"/>
      <w:numFmt w:val="bullet"/>
      <w:lvlText w:val=""/>
      <w:lvlJc w:val="left"/>
      <w:pPr>
        <w:ind w:left="2880" w:hanging="360"/>
      </w:pPr>
      <w:rPr>
        <w:rFonts w:hint="default" w:ascii="Symbol" w:hAnsi="Symbol"/>
      </w:rPr>
    </w:lvl>
    <w:lvl w:ilvl="4" w:tplc="ADA66A9A">
      <w:start w:val="1"/>
      <w:numFmt w:val="bullet"/>
      <w:lvlText w:val="o"/>
      <w:lvlJc w:val="left"/>
      <w:pPr>
        <w:ind w:left="3600" w:hanging="360"/>
      </w:pPr>
      <w:rPr>
        <w:rFonts w:hint="default" w:ascii="Courier New" w:hAnsi="Courier New"/>
      </w:rPr>
    </w:lvl>
    <w:lvl w:ilvl="5" w:tplc="2BCC7986">
      <w:start w:val="1"/>
      <w:numFmt w:val="bullet"/>
      <w:lvlText w:val=""/>
      <w:lvlJc w:val="left"/>
      <w:pPr>
        <w:ind w:left="4320" w:hanging="360"/>
      </w:pPr>
      <w:rPr>
        <w:rFonts w:hint="default" w:ascii="Wingdings" w:hAnsi="Wingdings"/>
      </w:rPr>
    </w:lvl>
    <w:lvl w:ilvl="6" w:tplc="8E968856">
      <w:start w:val="1"/>
      <w:numFmt w:val="bullet"/>
      <w:lvlText w:val=""/>
      <w:lvlJc w:val="left"/>
      <w:pPr>
        <w:ind w:left="5040" w:hanging="360"/>
      </w:pPr>
      <w:rPr>
        <w:rFonts w:hint="default" w:ascii="Symbol" w:hAnsi="Symbol"/>
      </w:rPr>
    </w:lvl>
    <w:lvl w:ilvl="7" w:tplc="EC4A78B6">
      <w:start w:val="1"/>
      <w:numFmt w:val="bullet"/>
      <w:lvlText w:val="o"/>
      <w:lvlJc w:val="left"/>
      <w:pPr>
        <w:ind w:left="5760" w:hanging="360"/>
      </w:pPr>
      <w:rPr>
        <w:rFonts w:hint="default" w:ascii="Courier New" w:hAnsi="Courier New"/>
      </w:rPr>
    </w:lvl>
    <w:lvl w:ilvl="8" w:tplc="66A89B4C">
      <w:start w:val="1"/>
      <w:numFmt w:val="bullet"/>
      <w:lvlText w:val=""/>
      <w:lvlJc w:val="left"/>
      <w:pPr>
        <w:ind w:left="6480" w:hanging="360"/>
      </w:pPr>
      <w:rPr>
        <w:rFonts w:hint="default" w:ascii="Wingdings" w:hAnsi="Wingdings"/>
      </w:rPr>
    </w:lvl>
  </w:abstractNum>
  <w:abstractNum w:abstractNumId="57" w15:restartNumberingAfterBreak="0">
    <w:nsid w:val="52DE4833"/>
    <w:multiLevelType w:val="hybridMultilevel"/>
    <w:tmpl w:val="3076833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53657E4A"/>
    <w:multiLevelType w:val="hybridMultilevel"/>
    <w:tmpl w:val="67F233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9" w15:restartNumberingAfterBreak="0">
    <w:nsid w:val="54DA02E8"/>
    <w:multiLevelType w:val="hybridMultilevel"/>
    <w:tmpl w:val="8264B498"/>
    <w:lvl w:ilvl="0" w:tplc="9676D6DE">
      <w:start w:val="1"/>
      <w:numFmt w:val="decimal"/>
      <w:lvlText w:val="%1."/>
      <w:lvlJc w:val="left"/>
      <w:pPr>
        <w:ind w:left="416" w:hanging="360"/>
      </w:pPr>
      <w:rPr>
        <w:rFonts w:hint="default" w:ascii="Calibri" w:hAnsi="Calibri" w:eastAsia="Calibri" w:cs="Calibri"/>
        <w:b/>
        <w:color w:val="000000" w:themeColor="text1"/>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60" w15:restartNumberingAfterBreak="0">
    <w:nsid w:val="54ED46B4"/>
    <w:multiLevelType w:val="multilevel"/>
    <w:tmpl w:val="308A971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1" w15:restartNumberingAfterBreak="0">
    <w:nsid w:val="54FC1F8C"/>
    <w:multiLevelType w:val="multilevel"/>
    <w:tmpl w:val="FB12A84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2" w15:restartNumberingAfterBreak="0">
    <w:nsid w:val="56285979"/>
    <w:multiLevelType w:val="hybridMultilevel"/>
    <w:tmpl w:val="EB62A848"/>
    <w:lvl w:ilvl="0" w:tplc="42865932">
      <w:start w:val="1"/>
      <w:numFmt w:val="decimal"/>
      <w:lvlText w:val="%1."/>
      <w:lvlJc w:val="left"/>
      <w:pPr>
        <w:ind w:left="720" w:hanging="360"/>
      </w:pPr>
    </w:lvl>
    <w:lvl w:ilvl="1" w:tplc="3D78AA4C">
      <w:start w:val="1"/>
      <w:numFmt w:val="lowerLetter"/>
      <w:lvlText w:val="%2."/>
      <w:lvlJc w:val="left"/>
      <w:pPr>
        <w:ind w:left="1440" w:hanging="360"/>
      </w:pPr>
    </w:lvl>
    <w:lvl w:ilvl="2" w:tplc="CC962EF8">
      <w:start w:val="1"/>
      <w:numFmt w:val="lowerRoman"/>
      <w:lvlText w:val="%3."/>
      <w:lvlJc w:val="right"/>
      <w:pPr>
        <w:ind w:left="2160" w:hanging="180"/>
      </w:pPr>
    </w:lvl>
    <w:lvl w:ilvl="3" w:tplc="4D6465F8">
      <w:start w:val="1"/>
      <w:numFmt w:val="decimal"/>
      <w:lvlText w:val="%4."/>
      <w:lvlJc w:val="left"/>
      <w:pPr>
        <w:ind w:left="2880" w:hanging="360"/>
      </w:pPr>
    </w:lvl>
    <w:lvl w:ilvl="4" w:tplc="7BC00784">
      <w:start w:val="1"/>
      <w:numFmt w:val="lowerLetter"/>
      <w:lvlText w:val="%5."/>
      <w:lvlJc w:val="left"/>
      <w:pPr>
        <w:ind w:left="3600" w:hanging="360"/>
      </w:pPr>
    </w:lvl>
    <w:lvl w:ilvl="5" w:tplc="BD142DEC">
      <w:start w:val="1"/>
      <w:numFmt w:val="lowerRoman"/>
      <w:lvlText w:val="%6."/>
      <w:lvlJc w:val="right"/>
      <w:pPr>
        <w:ind w:left="4320" w:hanging="180"/>
      </w:pPr>
    </w:lvl>
    <w:lvl w:ilvl="6" w:tplc="469EAA52">
      <w:start w:val="1"/>
      <w:numFmt w:val="decimal"/>
      <w:lvlText w:val="%7."/>
      <w:lvlJc w:val="left"/>
      <w:pPr>
        <w:ind w:left="5040" w:hanging="360"/>
      </w:pPr>
    </w:lvl>
    <w:lvl w:ilvl="7" w:tplc="8CCE4DE6">
      <w:start w:val="1"/>
      <w:numFmt w:val="lowerLetter"/>
      <w:lvlText w:val="%8."/>
      <w:lvlJc w:val="left"/>
      <w:pPr>
        <w:ind w:left="5760" w:hanging="360"/>
      </w:pPr>
    </w:lvl>
    <w:lvl w:ilvl="8" w:tplc="02E8F150">
      <w:start w:val="1"/>
      <w:numFmt w:val="lowerRoman"/>
      <w:lvlText w:val="%9."/>
      <w:lvlJc w:val="right"/>
      <w:pPr>
        <w:ind w:left="6480" w:hanging="180"/>
      </w:pPr>
    </w:lvl>
  </w:abstractNum>
  <w:abstractNum w:abstractNumId="63" w15:restartNumberingAfterBreak="0">
    <w:nsid w:val="57620E15"/>
    <w:multiLevelType w:val="multilevel"/>
    <w:tmpl w:val="DA3E167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4" w15:restartNumberingAfterBreak="0">
    <w:nsid w:val="57CC6562"/>
    <w:multiLevelType w:val="multilevel"/>
    <w:tmpl w:val="698C98D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65" w15:restartNumberingAfterBreak="0">
    <w:nsid w:val="59ABA9AF"/>
    <w:multiLevelType w:val="hybridMultilevel"/>
    <w:tmpl w:val="81064086"/>
    <w:lvl w:ilvl="0" w:tplc="C1A218BC">
      <w:start w:val="1"/>
      <w:numFmt w:val="bullet"/>
      <w:lvlText w:val="o"/>
      <w:lvlJc w:val="left"/>
      <w:pPr>
        <w:ind w:left="720" w:hanging="360"/>
      </w:pPr>
      <w:rPr>
        <w:rFonts w:hint="default" w:ascii="Courier New" w:hAnsi="Courier New"/>
      </w:rPr>
    </w:lvl>
    <w:lvl w:ilvl="1" w:tplc="313C4F4E">
      <w:start w:val="1"/>
      <w:numFmt w:val="bullet"/>
      <w:lvlText w:val="o"/>
      <w:lvlJc w:val="left"/>
      <w:pPr>
        <w:ind w:left="1440" w:hanging="360"/>
      </w:pPr>
      <w:rPr>
        <w:rFonts w:hint="default" w:ascii="Courier New" w:hAnsi="Courier New"/>
      </w:rPr>
    </w:lvl>
    <w:lvl w:ilvl="2" w:tplc="FA74DABC">
      <w:start w:val="1"/>
      <w:numFmt w:val="bullet"/>
      <w:lvlText w:val=""/>
      <w:lvlJc w:val="left"/>
      <w:pPr>
        <w:ind w:left="2160" w:hanging="360"/>
      </w:pPr>
      <w:rPr>
        <w:rFonts w:hint="default" w:ascii="Wingdings" w:hAnsi="Wingdings"/>
      </w:rPr>
    </w:lvl>
    <w:lvl w:ilvl="3" w:tplc="DB28268E">
      <w:start w:val="1"/>
      <w:numFmt w:val="bullet"/>
      <w:lvlText w:val=""/>
      <w:lvlJc w:val="left"/>
      <w:pPr>
        <w:ind w:left="2880" w:hanging="360"/>
      </w:pPr>
      <w:rPr>
        <w:rFonts w:hint="default" w:ascii="Symbol" w:hAnsi="Symbol"/>
      </w:rPr>
    </w:lvl>
    <w:lvl w:ilvl="4" w:tplc="9C1A0132">
      <w:start w:val="1"/>
      <w:numFmt w:val="bullet"/>
      <w:lvlText w:val="o"/>
      <w:lvlJc w:val="left"/>
      <w:pPr>
        <w:ind w:left="3600" w:hanging="360"/>
      </w:pPr>
      <w:rPr>
        <w:rFonts w:hint="default" w:ascii="Courier New" w:hAnsi="Courier New"/>
      </w:rPr>
    </w:lvl>
    <w:lvl w:ilvl="5" w:tplc="42D68ECE">
      <w:start w:val="1"/>
      <w:numFmt w:val="bullet"/>
      <w:lvlText w:val=""/>
      <w:lvlJc w:val="left"/>
      <w:pPr>
        <w:ind w:left="4320" w:hanging="360"/>
      </w:pPr>
      <w:rPr>
        <w:rFonts w:hint="default" w:ascii="Wingdings" w:hAnsi="Wingdings"/>
      </w:rPr>
    </w:lvl>
    <w:lvl w:ilvl="6" w:tplc="065409BC">
      <w:start w:val="1"/>
      <w:numFmt w:val="bullet"/>
      <w:lvlText w:val=""/>
      <w:lvlJc w:val="left"/>
      <w:pPr>
        <w:ind w:left="5040" w:hanging="360"/>
      </w:pPr>
      <w:rPr>
        <w:rFonts w:hint="default" w:ascii="Symbol" w:hAnsi="Symbol"/>
      </w:rPr>
    </w:lvl>
    <w:lvl w:ilvl="7" w:tplc="C57A9674">
      <w:start w:val="1"/>
      <w:numFmt w:val="bullet"/>
      <w:lvlText w:val="o"/>
      <w:lvlJc w:val="left"/>
      <w:pPr>
        <w:ind w:left="5760" w:hanging="360"/>
      </w:pPr>
      <w:rPr>
        <w:rFonts w:hint="default" w:ascii="Courier New" w:hAnsi="Courier New"/>
      </w:rPr>
    </w:lvl>
    <w:lvl w:ilvl="8" w:tplc="7C82FE82">
      <w:start w:val="1"/>
      <w:numFmt w:val="bullet"/>
      <w:lvlText w:val=""/>
      <w:lvlJc w:val="left"/>
      <w:pPr>
        <w:ind w:left="6480" w:hanging="360"/>
      </w:pPr>
      <w:rPr>
        <w:rFonts w:hint="default" w:ascii="Wingdings" w:hAnsi="Wingdings"/>
      </w:rPr>
    </w:lvl>
  </w:abstractNum>
  <w:abstractNum w:abstractNumId="66" w15:restartNumberingAfterBreak="0">
    <w:nsid w:val="59EB619F"/>
    <w:multiLevelType w:val="hybridMultilevel"/>
    <w:tmpl w:val="C278007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5A693EF4"/>
    <w:multiLevelType w:val="hybridMultilevel"/>
    <w:tmpl w:val="940E5F8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5B384005"/>
    <w:multiLevelType w:val="hybridMultilevel"/>
    <w:tmpl w:val="55646EF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16529F6"/>
    <w:multiLevelType w:val="hybridMultilevel"/>
    <w:tmpl w:val="72D6F71E"/>
    <w:lvl w:ilvl="0" w:tplc="5B88F17E">
      <w:numFmt w:val="bullet"/>
      <w:lvlText w:val=""/>
      <w:lvlJc w:val="left"/>
      <w:pPr>
        <w:ind w:left="360" w:hanging="360"/>
      </w:pPr>
      <w:rPr>
        <w:rFonts w:hint="default" w:ascii="Symbol" w:hAnsi="Symbol" w:eastAsiaTheme="minorHAnsi" w:cstheme="minorBidi"/>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61751397"/>
    <w:multiLevelType w:val="hybridMultilevel"/>
    <w:tmpl w:val="8A3C9E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1" w15:restartNumberingAfterBreak="0">
    <w:nsid w:val="620B924D"/>
    <w:multiLevelType w:val="hybridMultilevel"/>
    <w:tmpl w:val="CB4EED78"/>
    <w:lvl w:ilvl="0" w:tplc="C10687D8">
      <w:start w:val="1"/>
      <w:numFmt w:val="decimal"/>
      <w:lvlText w:val="%1."/>
      <w:lvlJc w:val="left"/>
      <w:pPr>
        <w:ind w:left="720" w:hanging="360"/>
      </w:pPr>
    </w:lvl>
    <w:lvl w:ilvl="1" w:tplc="02F49552">
      <w:start w:val="1"/>
      <w:numFmt w:val="lowerLetter"/>
      <w:lvlText w:val="%2."/>
      <w:lvlJc w:val="left"/>
      <w:pPr>
        <w:ind w:left="1440" w:hanging="360"/>
      </w:pPr>
    </w:lvl>
    <w:lvl w:ilvl="2" w:tplc="E50C849E">
      <w:start w:val="1"/>
      <w:numFmt w:val="lowerRoman"/>
      <w:lvlText w:val="%3."/>
      <w:lvlJc w:val="right"/>
      <w:pPr>
        <w:ind w:left="2160" w:hanging="180"/>
      </w:pPr>
    </w:lvl>
    <w:lvl w:ilvl="3" w:tplc="2DB61AF6">
      <w:start w:val="1"/>
      <w:numFmt w:val="decimal"/>
      <w:lvlText w:val="%4."/>
      <w:lvlJc w:val="left"/>
      <w:pPr>
        <w:ind w:left="2880" w:hanging="360"/>
      </w:pPr>
    </w:lvl>
    <w:lvl w:ilvl="4" w:tplc="BA1081E0">
      <w:start w:val="1"/>
      <w:numFmt w:val="lowerLetter"/>
      <w:lvlText w:val="%5."/>
      <w:lvlJc w:val="left"/>
      <w:pPr>
        <w:ind w:left="3600" w:hanging="360"/>
      </w:pPr>
    </w:lvl>
    <w:lvl w:ilvl="5" w:tplc="F6D4E814">
      <w:start w:val="1"/>
      <w:numFmt w:val="lowerRoman"/>
      <w:lvlText w:val="%6."/>
      <w:lvlJc w:val="right"/>
      <w:pPr>
        <w:ind w:left="4320" w:hanging="180"/>
      </w:pPr>
    </w:lvl>
    <w:lvl w:ilvl="6" w:tplc="D7E64C1C">
      <w:start w:val="1"/>
      <w:numFmt w:val="decimal"/>
      <w:lvlText w:val="%7."/>
      <w:lvlJc w:val="left"/>
      <w:pPr>
        <w:ind w:left="5040" w:hanging="360"/>
      </w:pPr>
    </w:lvl>
    <w:lvl w:ilvl="7" w:tplc="435A5DF2">
      <w:start w:val="1"/>
      <w:numFmt w:val="lowerLetter"/>
      <w:lvlText w:val="%8."/>
      <w:lvlJc w:val="left"/>
      <w:pPr>
        <w:ind w:left="5760" w:hanging="360"/>
      </w:pPr>
    </w:lvl>
    <w:lvl w:ilvl="8" w:tplc="92507758">
      <w:start w:val="1"/>
      <w:numFmt w:val="lowerRoman"/>
      <w:lvlText w:val="%9."/>
      <w:lvlJc w:val="right"/>
      <w:pPr>
        <w:ind w:left="6480" w:hanging="180"/>
      </w:pPr>
    </w:lvl>
  </w:abstractNum>
  <w:abstractNum w:abstractNumId="72" w15:restartNumberingAfterBreak="0">
    <w:nsid w:val="62BB63C3"/>
    <w:multiLevelType w:val="hybridMultilevel"/>
    <w:tmpl w:val="D3063BBA"/>
    <w:lvl w:ilvl="0" w:tplc="04090003">
      <w:start w:val="1"/>
      <w:numFmt w:val="bullet"/>
      <w:lvlText w:val="o"/>
      <w:lvlJc w:val="left"/>
      <w:pPr>
        <w:ind w:left="700" w:hanging="360"/>
      </w:pPr>
      <w:rPr>
        <w:rFonts w:hint="default" w:ascii="Courier New" w:hAnsi="Courier New" w:cs="Courier New"/>
      </w:rPr>
    </w:lvl>
    <w:lvl w:ilvl="1" w:tplc="04090003" w:tentative="1">
      <w:start w:val="1"/>
      <w:numFmt w:val="bullet"/>
      <w:lvlText w:val="o"/>
      <w:lvlJc w:val="left"/>
      <w:pPr>
        <w:ind w:left="1420" w:hanging="360"/>
      </w:pPr>
      <w:rPr>
        <w:rFonts w:hint="default" w:ascii="Courier New" w:hAnsi="Courier New" w:cs="Courier New"/>
      </w:rPr>
    </w:lvl>
    <w:lvl w:ilvl="2" w:tplc="04090005" w:tentative="1">
      <w:start w:val="1"/>
      <w:numFmt w:val="bullet"/>
      <w:lvlText w:val=""/>
      <w:lvlJc w:val="left"/>
      <w:pPr>
        <w:ind w:left="2140" w:hanging="360"/>
      </w:pPr>
      <w:rPr>
        <w:rFonts w:hint="default" w:ascii="Wingdings" w:hAnsi="Wingdings"/>
      </w:rPr>
    </w:lvl>
    <w:lvl w:ilvl="3" w:tplc="04090001" w:tentative="1">
      <w:start w:val="1"/>
      <w:numFmt w:val="bullet"/>
      <w:lvlText w:val=""/>
      <w:lvlJc w:val="left"/>
      <w:pPr>
        <w:ind w:left="2860" w:hanging="360"/>
      </w:pPr>
      <w:rPr>
        <w:rFonts w:hint="default" w:ascii="Symbol" w:hAnsi="Symbol"/>
      </w:rPr>
    </w:lvl>
    <w:lvl w:ilvl="4" w:tplc="04090003" w:tentative="1">
      <w:start w:val="1"/>
      <w:numFmt w:val="bullet"/>
      <w:lvlText w:val="o"/>
      <w:lvlJc w:val="left"/>
      <w:pPr>
        <w:ind w:left="3580" w:hanging="360"/>
      </w:pPr>
      <w:rPr>
        <w:rFonts w:hint="default" w:ascii="Courier New" w:hAnsi="Courier New" w:cs="Courier New"/>
      </w:rPr>
    </w:lvl>
    <w:lvl w:ilvl="5" w:tplc="04090005" w:tentative="1">
      <w:start w:val="1"/>
      <w:numFmt w:val="bullet"/>
      <w:lvlText w:val=""/>
      <w:lvlJc w:val="left"/>
      <w:pPr>
        <w:ind w:left="4300" w:hanging="360"/>
      </w:pPr>
      <w:rPr>
        <w:rFonts w:hint="default" w:ascii="Wingdings" w:hAnsi="Wingdings"/>
      </w:rPr>
    </w:lvl>
    <w:lvl w:ilvl="6" w:tplc="04090001" w:tentative="1">
      <w:start w:val="1"/>
      <w:numFmt w:val="bullet"/>
      <w:lvlText w:val=""/>
      <w:lvlJc w:val="left"/>
      <w:pPr>
        <w:ind w:left="5020" w:hanging="360"/>
      </w:pPr>
      <w:rPr>
        <w:rFonts w:hint="default" w:ascii="Symbol" w:hAnsi="Symbol"/>
      </w:rPr>
    </w:lvl>
    <w:lvl w:ilvl="7" w:tplc="04090003" w:tentative="1">
      <w:start w:val="1"/>
      <w:numFmt w:val="bullet"/>
      <w:lvlText w:val="o"/>
      <w:lvlJc w:val="left"/>
      <w:pPr>
        <w:ind w:left="5740" w:hanging="360"/>
      </w:pPr>
      <w:rPr>
        <w:rFonts w:hint="default" w:ascii="Courier New" w:hAnsi="Courier New" w:cs="Courier New"/>
      </w:rPr>
    </w:lvl>
    <w:lvl w:ilvl="8" w:tplc="04090005" w:tentative="1">
      <w:start w:val="1"/>
      <w:numFmt w:val="bullet"/>
      <w:lvlText w:val=""/>
      <w:lvlJc w:val="left"/>
      <w:pPr>
        <w:ind w:left="6460" w:hanging="360"/>
      </w:pPr>
      <w:rPr>
        <w:rFonts w:hint="default" w:ascii="Wingdings" w:hAnsi="Wingdings"/>
      </w:rPr>
    </w:lvl>
  </w:abstractNum>
  <w:abstractNum w:abstractNumId="73" w15:restartNumberingAfterBreak="0">
    <w:nsid w:val="63CB03F1"/>
    <w:multiLevelType w:val="hybridMultilevel"/>
    <w:tmpl w:val="C70A475A"/>
    <w:lvl w:ilvl="0" w:tplc="CC86CC0E">
      <w:start w:val="1"/>
      <w:numFmt w:val="bullet"/>
      <w:lvlText w:val=""/>
      <w:lvlJc w:val="left"/>
      <w:pPr>
        <w:ind w:left="720" w:hanging="360"/>
      </w:pPr>
      <w:rPr>
        <w:rFonts w:hint="default" w:ascii="Symbol" w:hAnsi="Symbol"/>
      </w:rPr>
    </w:lvl>
    <w:lvl w:ilvl="1" w:tplc="ACC23C4A">
      <w:start w:val="1"/>
      <w:numFmt w:val="bullet"/>
      <w:lvlText w:val="o"/>
      <w:lvlJc w:val="left"/>
      <w:pPr>
        <w:ind w:left="1440" w:hanging="360"/>
      </w:pPr>
      <w:rPr>
        <w:rFonts w:hint="default" w:ascii="Courier New" w:hAnsi="Courier New"/>
      </w:rPr>
    </w:lvl>
    <w:lvl w:ilvl="2" w:tplc="53C2C512">
      <w:start w:val="1"/>
      <w:numFmt w:val="bullet"/>
      <w:lvlText w:val=""/>
      <w:lvlJc w:val="left"/>
      <w:pPr>
        <w:ind w:left="2160" w:hanging="360"/>
      </w:pPr>
      <w:rPr>
        <w:rFonts w:hint="default" w:ascii="Wingdings" w:hAnsi="Wingdings"/>
      </w:rPr>
    </w:lvl>
    <w:lvl w:ilvl="3" w:tplc="BED226AE">
      <w:start w:val="1"/>
      <w:numFmt w:val="bullet"/>
      <w:lvlText w:val=""/>
      <w:lvlJc w:val="left"/>
      <w:pPr>
        <w:ind w:left="2880" w:hanging="360"/>
      </w:pPr>
      <w:rPr>
        <w:rFonts w:hint="default" w:ascii="Symbol" w:hAnsi="Symbol"/>
      </w:rPr>
    </w:lvl>
    <w:lvl w:ilvl="4" w:tplc="625CED12">
      <w:start w:val="1"/>
      <w:numFmt w:val="bullet"/>
      <w:lvlText w:val="o"/>
      <w:lvlJc w:val="left"/>
      <w:pPr>
        <w:ind w:left="3600" w:hanging="360"/>
      </w:pPr>
      <w:rPr>
        <w:rFonts w:hint="default" w:ascii="Courier New" w:hAnsi="Courier New"/>
      </w:rPr>
    </w:lvl>
    <w:lvl w:ilvl="5" w:tplc="5D7E40F8">
      <w:start w:val="1"/>
      <w:numFmt w:val="bullet"/>
      <w:lvlText w:val=""/>
      <w:lvlJc w:val="left"/>
      <w:pPr>
        <w:ind w:left="4320" w:hanging="360"/>
      </w:pPr>
      <w:rPr>
        <w:rFonts w:hint="default" w:ascii="Wingdings" w:hAnsi="Wingdings"/>
      </w:rPr>
    </w:lvl>
    <w:lvl w:ilvl="6" w:tplc="F0BA96E6">
      <w:start w:val="1"/>
      <w:numFmt w:val="bullet"/>
      <w:lvlText w:val=""/>
      <w:lvlJc w:val="left"/>
      <w:pPr>
        <w:ind w:left="5040" w:hanging="360"/>
      </w:pPr>
      <w:rPr>
        <w:rFonts w:hint="default" w:ascii="Symbol" w:hAnsi="Symbol"/>
      </w:rPr>
    </w:lvl>
    <w:lvl w:ilvl="7" w:tplc="6CEE53E8">
      <w:start w:val="1"/>
      <w:numFmt w:val="bullet"/>
      <w:lvlText w:val="o"/>
      <w:lvlJc w:val="left"/>
      <w:pPr>
        <w:ind w:left="5760" w:hanging="360"/>
      </w:pPr>
      <w:rPr>
        <w:rFonts w:hint="default" w:ascii="Courier New" w:hAnsi="Courier New"/>
      </w:rPr>
    </w:lvl>
    <w:lvl w:ilvl="8" w:tplc="687E27C8">
      <w:start w:val="1"/>
      <w:numFmt w:val="bullet"/>
      <w:lvlText w:val=""/>
      <w:lvlJc w:val="left"/>
      <w:pPr>
        <w:ind w:left="6480" w:hanging="360"/>
      </w:pPr>
      <w:rPr>
        <w:rFonts w:hint="default" w:ascii="Wingdings" w:hAnsi="Wingdings"/>
      </w:rPr>
    </w:lvl>
  </w:abstractNum>
  <w:abstractNum w:abstractNumId="74" w15:restartNumberingAfterBreak="0">
    <w:nsid w:val="650E2898"/>
    <w:multiLevelType w:val="multilevel"/>
    <w:tmpl w:val="FD0C54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5" w15:restartNumberingAfterBreak="0">
    <w:nsid w:val="66337EDE"/>
    <w:multiLevelType w:val="hybridMultilevel"/>
    <w:tmpl w:val="B6BA8C9A"/>
    <w:lvl w:ilvl="0" w:tplc="03C4DA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A45421"/>
    <w:multiLevelType w:val="hybridMultilevel"/>
    <w:tmpl w:val="321822A6"/>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7" w15:restartNumberingAfterBreak="0">
    <w:nsid w:val="69DB32B0"/>
    <w:multiLevelType w:val="multilevel"/>
    <w:tmpl w:val="98A8E70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8" w15:restartNumberingAfterBreak="0">
    <w:nsid w:val="6A673F2E"/>
    <w:multiLevelType w:val="multilevel"/>
    <w:tmpl w:val="04F0C30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9" w15:restartNumberingAfterBreak="0">
    <w:nsid w:val="6C027166"/>
    <w:multiLevelType w:val="hybridMultilevel"/>
    <w:tmpl w:val="20081E38"/>
    <w:lvl w:ilvl="0" w:tplc="C6680D40">
      <w:start w:val="1"/>
      <w:numFmt w:val="bullet"/>
      <w:lvlText w:val=""/>
      <w:lvlJc w:val="left"/>
      <w:pPr>
        <w:ind w:left="720" w:hanging="360"/>
      </w:pPr>
      <w:rPr>
        <w:rFonts w:hint="default" w:ascii="Symbol" w:hAnsi="Symbol"/>
      </w:rPr>
    </w:lvl>
    <w:lvl w:ilvl="1" w:tplc="BC00DD00">
      <w:start w:val="1"/>
      <w:numFmt w:val="bullet"/>
      <w:lvlText w:val="o"/>
      <w:lvlJc w:val="left"/>
      <w:pPr>
        <w:ind w:left="1440" w:hanging="360"/>
      </w:pPr>
      <w:rPr>
        <w:rFonts w:hint="default" w:ascii="Courier New" w:hAnsi="Courier New"/>
      </w:rPr>
    </w:lvl>
    <w:lvl w:ilvl="2" w:tplc="D7F2F77E">
      <w:start w:val="1"/>
      <w:numFmt w:val="bullet"/>
      <w:lvlText w:val=""/>
      <w:lvlJc w:val="left"/>
      <w:pPr>
        <w:ind w:left="2160" w:hanging="360"/>
      </w:pPr>
      <w:rPr>
        <w:rFonts w:hint="default" w:ascii="Wingdings" w:hAnsi="Wingdings"/>
      </w:rPr>
    </w:lvl>
    <w:lvl w:ilvl="3" w:tplc="297E35EC">
      <w:start w:val="1"/>
      <w:numFmt w:val="bullet"/>
      <w:lvlText w:val=""/>
      <w:lvlJc w:val="left"/>
      <w:pPr>
        <w:ind w:left="2880" w:hanging="360"/>
      </w:pPr>
      <w:rPr>
        <w:rFonts w:hint="default" w:ascii="Symbol" w:hAnsi="Symbol"/>
      </w:rPr>
    </w:lvl>
    <w:lvl w:ilvl="4" w:tplc="1F3A74B4">
      <w:start w:val="1"/>
      <w:numFmt w:val="bullet"/>
      <w:lvlText w:val="o"/>
      <w:lvlJc w:val="left"/>
      <w:pPr>
        <w:ind w:left="3600" w:hanging="360"/>
      </w:pPr>
      <w:rPr>
        <w:rFonts w:hint="default" w:ascii="Courier New" w:hAnsi="Courier New"/>
      </w:rPr>
    </w:lvl>
    <w:lvl w:ilvl="5" w:tplc="974A7BC8">
      <w:start w:val="1"/>
      <w:numFmt w:val="bullet"/>
      <w:lvlText w:val=""/>
      <w:lvlJc w:val="left"/>
      <w:pPr>
        <w:ind w:left="4320" w:hanging="360"/>
      </w:pPr>
      <w:rPr>
        <w:rFonts w:hint="default" w:ascii="Wingdings" w:hAnsi="Wingdings"/>
      </w:rPr>
    </w:lvl>
    <w:lvl w:ilvl="6" w:tplc="372A955A">
      <w:start w:val="1"/>
      <w:numFmt w:val="bullet"/>
      <w:lvlText w:val=""/>
      <w:lvlJc w:val="left"/>
      <w:pPr>
        <w:ind w:left="5040" w:hanging="360"/>
      </w:pPr>
      <w:rPr>
        <w:rFonts w:hint="default" w:ascii="Symbol" w:hAnsi="Symbol"/>
      </w:rPr>
    </w:lvl>
    <w:lvl w:ilvl="7" w:tplc="2AE28B80">
      <w:start w:val="1"/>
      <w:numFmt w:val="bullet"/>
      <w:lvlText w:val="o"/>
      <w:lvlJc w:val="left"/>
      <w:pPr>
        <w:ind w:left="5760" w:hanging="360"/>
      </w:pPr>
      <w:rPr>
        <w:rFonts w:hint="default" w:ascii="Courier New" w:hAnsi="Courier New"/>
      </w:rPr>
    </w:lvl>
    <w:lvl w:ilvl="8" w:tplc="2646B152">
      <w:start w:val="1"/>
      <w:numFmt w:val="bullet"/>
      <w:lvlText w:val=""/>
      <w:lvlJc w:val="left"/>
      <w:pPr>
        <w:ind w:left="6480" w:hanging="360"/>
      </w:pPr>
      <w:rPr>
        <w:rFonts w:hint="default" w:ascii="Wingdings" w:hAnsi="Wingdings"/>
      </w:rPr>
    </w:lvl>
  </w:abstractNum>
  <w:abstractNum w:abstractNumId="80" w15:restartNumberingAfterBreak="0">
    <w:nsid w:val="6D7F7BB4"/>
    <w:multiLevelType w:val="hybridMultilevel"/>
    <w:tmpl w:val="81EA7F7E"/>
    <w:lvl w:ilvl="0" w:tplc="3BF20898">
      <w:numFmt w:val="bullet"/>
      <w:lvlText w:val=""/>
      <w:lvlJc w:val="left"/>
      <w:pPr>
        <w:ind w:left="360" w:hanging="360"/>
      </w:pPr>
      <w:rPr>
        <w:rFonts w:hint="default" w:ascii="Symbol" w:hAnsi="Symbol" w:eastAsiaTheme="minorHAnsi" w:cstheme="minorBidi"/>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1" w15:restartNumberingAfterBreak="0">
    <w:nsid w:val="6EC00738"/>
    <w:multiLevelType w:val="hybridMultilevel"/>
    <w:tmpl w:val="1D627E58"/>
    <w:lvl w:ilvl="0" w:tplc="5B88F17E">
      <w:numFmt w:val="bullet"/>
      <w:lvlText w:val=""/>
      <w:lvlJc w:val="left"/>
      <w:pPr>
        <w:ind w:left="360" w:hanging="360"/>
      </w:pPr>
      <w:rPr>
        <w:rFonts w:hint="default" w:ascii="Symbol" w:hAnsi="Symbol" w:eastAsiaTheme="minorHAnsi" w:cstheme="minorBidi"/>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2" w15:restartNumberingAfterBreak="0">
    <w:nsid w:val="6EF32EFD"/>
    <w:multiLevelType w:val="hybridMultilevel"/>
    <w:tmpl w:val="05BC42FC"/>
    <w:lvl w:ilvl="0" w:tplc="19BA64AE">
      <w:start w:val="1"/>
      <w:numFmt w:val="bullet"/>
      <w:lvlText w:val="-"/>
      <w:lvlJc w:val="left"/>
      <w:pPr>
        <w:ind w:left="720" w:hanging="360"/>
      </w:pPr>
      <w:rPr>
        <w:rFonts w:hint="default" w:ascii="Aptos" w:hAnsi="Apto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3" w15:restartNumberingAfterBreak="0">
    <w:nsid w:val="6F1DF86B"/>
    <w:multiLevelType w:val="hybridMultilevel"/>
    <w:tmpl w:val="3646662A"/>
    <w:lvl w:ilvl="0" w:tplc="3BF20898">
      <w:numFmt w:val="bullet"/>
      <w:lvlText w:val=""/>
      <w:lvlJc w:val="left"/>
      <w:pPr>
        <w:ind w:left="360" w:hanging="360"/>
      </w:pPr>
      <w:rPr>
        <w:rFonts w:hint="default" w:ascii="Symbol" w:hAnsi="Symbol" w:eastAsiaTheme="minorHAnsi" w:cstheme="minorBidi"/>
      </w:rPr>
    </w:lvl>
    <w:lvl w:ilvl="1" w:tplc="7CB215B0">
      <w:start w:val="1"/>
      <w:numFmt w:val="lowerLetter"/>
      <w:lvlText w:val="%2."/>
      <w:lvlJc w:val="left"/>
      <w:pPr>
        <w:ind w:left="1080" w:hanging="360"/>
      </w:pPr>
    </w:lvl>
    <w:lvl w:ilvl="2" w:tplc="4FBA20CC">
      <w:start w:val="1"/>
      <w:numFmt w:val="lowerRoman"/>
      <w:lvlText w:val="%3."/>
      <w:lvlJc w:val="right"/>
      <w:pPr>
        <w:ind w:left="1800" w:hanging="180"/>
      </w:pPr>
    </w:lvl>
    <w:lvl w:ilvl="3" w:tplc="BD609F8E">
      <w:start w:val="1"/>
      <w:numFmt w:val="decimal"/>
      <w:lvlText w:val="%4."/>
      <w:lvlJc w:val="left"/>
      <w:pPr>
        <w:ind w:left="2520" w:hanging="360"/>
      </w:pPr>
    </w:lvl>
    <w:lvl w:ilvl="4" w:tplc="7EA8626E">
      <w:start w:val="1"/>
      <w:numFmt w:val="lowerLetter"/>
      <w:lvlText w:val="%5."/>
      <w:lvlJc w:val="left"/>
      <w:pPr>
        <w:ind w:left="3240" w:hanging="360"/>
      </w:pPr>
    </w:lvl>
    <w:lvl w:ilvl="5" w:tplc="8D94E4EC">
      <w:start w:val="1"/>
      <w:numFmt w:val="lowerRoman"/>
      <w:lvlText w:val="%6."/>
      <w:lvlJc w:val="right"/>
      <w:pPr>
        <w:ind w:left="3960" w:hanging="180"/>
      </w:pPr>
    </w:lvl>
    <w:lvl w:ilvl="6" w:tplc="E7F441A8">
      <w:start w:val="1"/>
      <w:numFmt w:val="decimal"/>
      <w:lvlText w:val="%7."/>
      <w:lvlJc w:val="left"/>
      <w:pPr>
        <w:ind w:left="4680" w:hanging="360"/>
      </w:pPr>
    </w:lvl>
    <w:lvl w:ilvl="7" w:tplc="1F1CECFA">
      <w:start w:val="1"/>
      <w:numFmt w:val="lowerLetter"/>
      <w:lvlText w:val="%8."/>
      <w:lvlJc w:val="left"/>
      <w:pPr>
        <w:ind w:left="5400" w:hanging="360"/>
      </w:pPr>
    </w:lvl>
    <w:lvl w:ilvl="8" w:tplc="E0DA87D2">
      <w:start w:val="1"/>
      <w:numFmt w:val="lowerRoman"/>
      <w:lvlText w:val="%9."/>
      <w:lvlJc w:val="right"/>
      <w:pPr>
        <w:ind w:left="6120" w:hanging="180"/>
      </w:pPr>
    </w:lvl>
  </w:abstractNum>
  <w:abstractNum w:abstractNumId="84" w15:restartNumberingAfterBreak="0">
    <w:nsid w:val="6FB42755"/>
    <w:multiLevelType w:val="multilevel"/>
    <w:tmpl w:val="2FF8AF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5" w15:restartNumberingAfterBreak="0">
    <w:nsid w:val="71191CD9"/>
    <w:multiLevelType w:val="hybridMultilevel"/>
    <w:tmpl w:val="EBC6A5A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6" w15:restartNumberingAfterBreak="0">
    <w:nsid w:val="7254458C"/>
    <w:multiLevelType w:val="hybridMultilevel"/>
    <w:tmpl w:val="836AE062"/>
    <w:lvl w:ilvl="0" w:tplc="3BF20898">
      <w:numFmt w:val="bullet"/>
      <w:lvlText w:val=""/>
      <w:lvlJc w:val="left"/>
      <w:pPr>
        <w:ind w:left="36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7380DE5B"/>
    <w:multiLevelType w:val="hybridMultilevel"/>
    <w:tmpl w:val="1C7C4128"/>
    <w:lvl w:ilvl="0" w:tplc="E64C816A">
      <w:start w:val="1"/>
      <w:numFmt w:val="bullet"/>
      <w:lvlText w:val="o"/>
      <w:lvlJc w:val="left"/>
      <w:pPr>
        <w:ind w:left="720" w:hanging="360"/>
      </w:pPr>
      <w:rPr>
        <w:rFonts w:hint="default" w:ascii="Courier New" w:hAnsi="Courier New"/>
      </w:rPr>
    </w:lvl>
    <w:lvl w:ilvl="1" w:tplc="35D8F56A">
      <w:start w:val="1"/>
      <w:numFmt w:val="bullet"/>
      <w:lvlText w:val="o"/>
      <w:lvlJc w:val="left"/>
      <w:pPr>
        <w:ind w:left="1440" w:hanging="360"/>
      </w:pPr>
      <w:rPr>
        <w:rFonts w:hint="default" w:ascii="Courier New" w:hAnsi="Courier New"/>
      </w:rPr>
    </w:lvl>
    <w:lvl w:ilvl="2" w:tplc="A0DA50F8">
      <w:start w:val="1"/>
      <w:numFmt w:val="bullet"/>
      <w:lvlText w:val=""/>
      <w:lvlJc w:val="left"/>
      <w:pPr>
        <w:ind w:left="2160" w:hanging="360"/>
      </w:pPr>
      <w:rPr>
        <w:rFonts w:hint="default" w:ascii="Wingdings" w:hAnsi="Wingdings"/>
      </w:rPr>
    </w:lvl>
    <w:lvl w:ilvl="3" w:tplc="B29E0D7E">
      <w:start w:val="1"/>
      <w:numFmt w:val="bullet"/>
      <w:lvlText w:val=""/>
      <w:lvlJc w:val="left"/>
      <w:pPr>
        <w:ind w:left="2880" w:hanging="360"/>
      </w:pPr>
      <w:rPr>
        <w:rFonts w:hint="default" w:ascii="Symbol" w:hAnsi="Symbol"/>
      </w:rPr>
    </w:lvl>
    <w:lvl w:ilvl="4" w:tplc="DFF09374">
      <w:start w:val="1"/>
      <w:numFmt w:val="bullet"/>
      <w:lvlText w:val="o"/>
      <w:lvlJc w:val="left"/>
      <w:pPr>
        <w:ind w:left="3600" w:hanging="360"/>
      </w:pPr>
      <w:rPr>
        <w:rFonts w:hint="default" w:ascii="Courier New" w:hAnsi="Courier New"/>
      </w:rPr>
    </w:lvl>
    <w:lvl w:ilvl="5" w:tplc="620E3C2C">
      <w:start w:val="1"/>
      <w:numFmt w:val="bullet"/>
      <w:lvlText w:val=""/>
      <w:lvlJc w:val="left"/>
      <w:pPr>
        <w:ind w:left="4320" w:hanging="360"/>
      </w:pPr>
      <w:rPr>
        <w:rFonts w:hint="default" w:ascii="Wingdings" w:hAnsi="Wingdings"/>
      </w:rPr>
    </w:lvl>
    <w:lvl w:ilvl="6" w:tplc="C8ACEAFA">
      <w:start w:val="1"/>
      <w:numFmt w:val="bullet"/>
      <w:lvlText w:val=""/>
      <w:lvlJc w:val="left"/>
      <w:pPr>
        <w:ind w:left="5040" w:hanging="360"/>
      </w:pPr>
      <w:rPr>
        <w:rFonts w:hint="default" w:ascii="Symbol" w:hAnsi="Symbol"/>
      </w:rPr>
    </w:lvl>
    <w:lvl w:ilvl="7" w:tplc="F5706DC6">
      <w:start w:val="1"/>
      <w:numFmt w:val="bullet"/>
      <w:lvlText w:val="o"/>
      <w:lvlJc w:val="left"/>
      <w:pPr>
        <w:ind w:left="5760" w:hanging="360"/>
      </w:pPr>
      <w:rPr>
        <w:rFonts w:hint="default" w:ascii="Courier New" w:hAnsi="Courier New"/>
      </w:rPr>
    </w:lvl>
    <w:lvl w:ilvl="8" w:tplc="CBFADD76">
      <w:start w:val="1"/>
      <w:numFmt w:val="bullet"/>
      <w:lvlText w:val=""/>
      <w:lvlJc w:val="left"/>
      <w:pPr>
        <w:ind w:left="6480" w:hanging="360"/>
      </w:pPr>
      <w:rPr>
        <w:rFonts w:hint="default" w:ascii="Wingdings" w:hAnsi="Wingdings"/>
      </w:rPr>
    </w:lvl>
  </w:abstractNum>
  <w:abstractNum w:abstractNumId="88" w15:restartNumberingAfterBreak="0">
    <w:nsid w:val="75992DD7"/>
    <w:multiLevelType w:val="multilevel"/>
    <w:tmpl w:val="A3AC79F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9" w15:restartNumberingAfterBreak="0">
    <w:nsid w:val="7D59C573"/>
    <w:multiLevelType w:val="hybridMultilevel"/>
    <w:tmpl w:val="90DE29E6"/>
    <w:lvl w:ilvl="0" w:tplc="A92C8FDC">
      <w:start w:val="1"/>
      <w:numFmt w:val="bullet"/>
      <w:lvlText w:val="o"/>
      <w:lvlJc w:val="left"/>
      <w:pPr>
        <w:ind w:left="720" w:hanging="360"/>
      </w:pPr>
      <w:rPr>
        <w:rFonts w:hint="default" w:ascii="Courier New" w:hAnsi="Courier New"/>
      </w:rPr>
    </w:lvl>
    <w:lvl w:ilvl="1" w:tplc="60E0DFA2">
      <w:start w:val="1"/>
      <w:numFmt w:val="bullet"/>
      <w:lvlText w:val="o"/>
      <w:lvlJc w:val="left"/>
      <w:pPr>
        <w:ind w:left="1440" w:hanging="360"/>
      </w:pPr>
      <w:rPr>
        <w:rFonts w:hint="default" w:ascii="Courier New" w:hAnsi="Courier New"/>
      </w:rPr>
    </w:lvl>
    <w:lvl w:ilvl="2" w:tplc="D94E39E6">
      <w:start w:val="1"/>
      <w:numFmt w:val="bullet"/>
      <w:lvlText w:val=""/>
      <w:lvlJc w:val="left"/>
      <w:pPr>
        <w:ind w:left="2160" w:hanging="360"/>
      </w:pPr>
      <w:rPr>
        <w:rFonts w:hint="default" w:ascii="Wingdings" w:hAnsi="Wingdings"/>
      </w:rPr>
    </w:lvl>
    <w:lvl w:ilvl="3" w:tplc="9738AE8E">
      <w:start w:val="1"/>
      <w:numFmt w:val="bullet"/>
      <w:lvlText w:val=""/>
      <w:lvlJc w:val="left"/>
      <w:pPr>
        <w:ind w:left="2880" w:hanging="360"/>
      </w:pPr>
      <w:rPr>
        <w:rFonts w:hint="default" w:ascii="Symbol" w:hAnsi="Symbol"/>
      </w:rPr>
    </w:lvl>
    <w:lvl w:ilvl="4" w:tplc="19D8C954">
      <w:start w:val="1"/>
      <w:numFmt w:val="bullet"/>
      <w:lvlText w:val="o"/>
      <w:lvlJc w:val="left"/>
      <w:pPr>
        <w:ind w:left="3600" w:hanging="360"/>
      </w:pPr>
      <w:rPr>
        <w:rFonts w:hint="default" w:ascii="Courier New" w:hAnsi="Courier New"/>
      </w:rPr>
    </w:lvl>
    <w:lvl w:ilvl="5" w:tplc="20EA1000">
      <w:start w:val="1"/>
      <w:numFmt w:val="bullet"/>
      <w:lvlText w:val=""/>
      <w:lvlJc w:val="left"/>
      <w:pPr>
        <w:ind w:left="4320" w:hanging="360"/>
      </w:pPr>
      <w:rPr>
        <w:rFonts w:hint="default" w:ascii="Wingdings" w:hAnsi="Wingdings"/>
      </w:rPr>
    </w:lvl>
    <w:lvl w:ilvl="6" w:tplc="4694190E">
      <w:start w:val="1"/>
      <w:numFmt w:val="bullet"/>
      <w:lvlText w:val=""/>
      <w:lvlJc w:val="left"/>
      <w:pPr>
        <w:ind w:left="5040" w:hanging="360"/>
      </w:pPr>
      <w:rPr>
        <w:rFonts w:hint="default" w:ascii="Symbol" w:hAnsi="Symbol"/>
      </w:rPr>
    </w:lvl>
    <w:lvl w:ilvl="7" w:tplc="6D8E3DA4">
      <w:start w:val="1"/>
      <w:numFmt w:val="bullet"/>
      <w:lvlText w:val="o"/>
      <w:lvlJc w:val="left"/>
      <w:pPr>
        <w:ind w:left="5760" w:hanging="360"/>
      </w:pPr>
      <w:rPr>
        <w:rFonts w:hint="default" w:ascii="Courier New" w:hAnsi="Courier New"/>
      </w:rPr>
    </w:lvl>
    <w:lvl w:ilvl="8" w:tplc="2D9C1DC4">
      <w:start w:val="1"/>
      <w:numFmt w:val="bullet"/>
      <w:lvlText w:val=""/>
      <w:lvlJc w:val="left"/>
      <w:pPr>
        <w:ind w:left="6480" w:hanging="360"/>
      </w:pPr>
      <w:rPr>
        <w:rFonts w:hint="default" w:ascii="Wingdings" w:hAnsi="Wingdings"/>
      </w:rPr>
    </w:lvl>
  </w:abstractNum>
  <w:abstractNum w:abstractNumId="90" w15:restartNumberingAfterBreak="0">
    <w:nsid w:val="7E8D3A10"/>
    <w:multiLevelType w:val="hybridMultilevel"/>
    <w:tmpl w:val="6BD2E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F7B60E6"/>
    <w:multiLevelType w:val="multilevel"/>
    <w:tmpl w:val="61904A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915090082">
    <w:abstractNumId w:val="14"/>
  </w:num>
  <w:num w:numId="2" w16cid:durableId="777800592">
    <w:abstractNumId w:val="46"/>
  </w:num>
  <w:num w:numId="3" w16cid:durableId="680275760">
    <w:abstractNumId w:val="1"/>
  </w:num>
  <w:num w:numId="4" w16cid:durableId="1648827315">
    <w:abstractNumId w:val="41"/>
  </w:num>
  <w:num w:numId="5" w16cid:durableId="1495536008">
    <w:abstractNumId w:val="65"/>
  </w:num>
  <w:num w:numId="6" w16cid:durableId="1717462175">
    <w:abstractNumId w:val="12"/>
  </w:num>
  <w:num w:numId="7" w16cid:durableId="1894075218">
    <w:abstractNumId w:val="40"/>
  </w:num>
  <w:num w:numId="8" w16cid:durableId="1071390069">
    <w:abstractNumId w:val="9"/>
  </w:num>
  <w:num w:numId="9" w16cid:durableId="459762548">
    <w:abstractNumId w:val="23"/>
  </w:num>
  <w:num w:numId="10" w16cid:durableId="1071196081">
    <w:abstractNumId w:val="71"/>
  </w:num>
  <w:num w:numId="11" w16cid:durableId="1485463907">
    <w:abstractNumId w:val="62"/>
  </w:num>
  <w:num w:numId="12" w16cid:durableId="192886683">
    <w:abstractNumId w:val="83"/>
  </w:num>
  <w:num w:numId="13" w16cid:durableId="1991784047">
    <w:abstractNumId w:val="89"/>
  </w:num>
  <w:num w:numId="14" w16cid:durableId="158084920">
    <w:abstractNumId w:val="87"/>
  </w:num>
  <w:num w:numId="15" w16cid:durableId="997271266">
    <w:abstractNumId w:val="73"/>
  </w:num>
  <w:num w:numId="16" w16cid:durableId="1774130623">
    <w:abstractNumId w:val="79"/>
  </w:num>
  <w:num w:numId="17" w16cid:durableId="509950638">
    <w:abstractNumId w:val="11"/>
  </w:num>
  <w:num w:numId="18" w16cid:durableId="753476166">
    <w:abstractNumId w:val="56"/>
  </w:num>
  <w:num w:numId="19" w16cid:durableId="100104928">
    <w:abstractNumId w:val="47"/>
  </w:num>
  <w:num w:numId="20" w16cid:durableId="436753064">
    <w:abstractNumId w:val="30"/>
  </w:num>
  <w:num w:numId="21" w16cid:durableId="344982785">
    <w:abstractNumId w:val="21"/>
  </w:num>
  <w:num w:numId="22" w16cid:durableId="2019191073">
    <w:abstractNumId w:val="68"/>
  </w:num>
  <w:num w:numId="23" w16cid:durableId="696083431">
    <w:abstractNumId w:val="26"/>
  </w:num>
  <w:num w:numId="24" w16cid:durableId="1520700571">
    <w:abstractNumId w:val="36"/>
  </w:num>
  <w:num w:numId="25" w16cid:durableId="1910339721">
    <w:abstractNumId w:val="44"/>
  </w:num>
  <w:num w:numId="26" w16cid:durableId="844635862">
    <w:abstractNumId w:val="15"/>
  </w:num>
  <w:num w:numId="27" w16cid:durableId="751390402">
    <w:abstractNumId w:val="90"/>
  </w:num>
  <w:num w:numId="28" w16cid:durableId="45298693">
    <w:abstractNumId w:val="37"/>
  </w:num>
  <w:num w:numId="29" w16cid:durableId="175115482">
    <w:abstractNumId w:val="27"/>
  </w:num>
  <w:num w:numId="30" w16cid:durableId="1615018556">
    <w:abstractNumId w:val="53"/>
  </w:num>
  <w:num w:numId="31" w16cid:durableId="1768694028">
    <w:abstractNumId w:val="10"/>
  </w:num>
  <w:num w:numId="32" w16cid:durableId="266742865">
    <w:abstractNumId w:val="54"/>
  </w:num>
  <w:num w:numId="33" w16cid:durableId="1062412123">
    <w:abstractNumId w:val="18"/>
  </w:num>
  <w:num w:numId="34" w16cid:durableId="1279675792">
    <w:abstractNumId w:val="66"/>
  </w:num>
  <w:num w:numId="35" w16cid:durableId="283004005">
    <w:abstractNumId w:val="85"/>
  </w:num>
  <w:num w:numId="36" w16cid:durableId="1742942846">
    <w:abstractNumId w:val="57"/>
  </w:num>
  <w:num w:numId="37" w16cid:durableId="1081676954">
    <w:abstractNumId w:val="4"/>
  </w:num>
  <w:num w:numId="38" w16cid:durableId="583224423">
    <w:abstractNumId w:val="67"/>
  </w:num>
  <w:num w:numId="39" w16cid:durableId="536311244">
    <w:abstractNumId w:val="64"/>
  </w:num>
  <w:num w:numId="40" w16cid:durableId="1100297249">
    <w:abstractNumId w:val="22"/>
  </w:num>
  <w:num w:numId="41" w16cid:durableId="1043753052">
    <w:abstractNumId w:val="7"/>
  </w:num>
  <w:num w:numId="42" w16cid:durableId="1170145953">
    <w:abstractNumId w:val="3"/>
  </w:num>
  <w:num w:numId="43" w16cid:durableId="2127001329">
    <w:abstractNumId w:val="34"/>
  </w:num>
  <w:num w:numId="44" w16cid:durableId="117991980">
    <w:abstractNumId w:val="50"/>
  </w:num>
  <w:num w:numId="45" w16cid:durableId="400103651">
    <w:abstractNumId w:val="61"/>
  </w:num>
  <w:num w:numId="46" w16cid:durableId="251015716">
    <w:abstractNumId w:val="74"/>
  </w:num>
  <w:num w:numId="47" w16cid:durableId="2055154912">
    <w:abstractNumId w:val="91"/>
  </w:num>
  <w:num w:numId="48" w16cid:durableId="386801457">
    <w:abstractNumId w:val="55"/>
  </w:num>
  <w:num w:numId="49" w16cid:durableId="1194074776">
    <w:abstractNumId w:val="51"/>
  </w:num>
  <w:num w:numId="50" w16cid:durableId="448622272">
    <w:abstractNumId w:val="78"/>
  </w:num>
  <w:num w:numId="51" w16cid:durableId="1040469444">
    <w:abstractNumId w:val="0"/>
  </w:num>
  <w:num w:numId="52" w16cid:durableId="2093500611">
    <w:abstractNumId w:val="42"/>
  </w:num>
  <w:num w:numId="53" w16cid:durableId="998538393">
    <w:abstractNumId w:val="8"/>
  </w:num>
  <w:num w:numId="54" w16cid:durableId="447168302">
    <w:abstractNumId w:val="84"/>
  </w:num>
  <w:num w:numId="55" w16cid:durableId="105934339">
    <w:abstractNumId w:val="77"/>
  </w:num>
  <w:num w:numId="56" w16cid:durableId="859513382">
    <w:abstractNumId w:val="60"/>
  </w:num>
  <w:num w:numId="57" w16cid:durableId="752629377">
    <w:abstractNumId w:val="48"/>
  </w:num>
  <w:num w:numId="58" w16cid:durableId="1021276993">
    <w:abstractNumId w:val="52"/>
  </w:num>
  <w:num w:numId="59" w16cid:durableId="1776975147">
    <w:abstractNumId w:val="19"/>
  </w:num>
  <w:num w:numId="60" w16cid:durableId="211424221">
    <w:abstractNumId w:val="25"/>
  </w:num>
  <w:num w:numId="61" w16cid:durableId="2108382816">
    <w:abstractNumId w:val="88"/>
  </w:num>
  <w:num w:numId="62" w16cid:durableId="1985544278">
    <w:abstractNumId w:val="43"/>
  </w:num>
  <w:num w:numId="63" w16cid:durableId="1621917578">
    <w:abstractNumId w:val="63"/>
  </w:num>
  <w:num w:numId="64" w16cid:durableId="317005676">
    <w:abstractNumId w:val="32"/>
  </w:num>
  <w:num w:numId="65" w16cid:durableId="317736602">
    <w:abstractNumId w:val="58"/>
  </w:num>
  <w:num w:numId="66" w16cid:durableId="2067727835">
    <w:abstractNumId w:val="59"/>
  </w:num>
  <w:num w:numId="67" w16cid:durableId="1432312069">
    <w:abstractNumId w:val="6"/>
  </w:num>
  <w:num w:numId="68" w16cid:durableId="935751045">
    <w:abstractNumId w:val="70"/>
  </w:num>
  <w:num w:numId="69" w16cid:durableId="1702248199">
    <w:abstractNumId w:val="49"/>
  </w:num>
  <w:num w:numId="70" w16cid:durableId="626544127">
    <w:abstractNumId w:val="75"/>
  </w:num>
  <w:num w:numId="71" w16cid:durableId="132136668">
    <w:abstractNumId w:val="45"/>
  </w:num>
  <w:num w:numId="72" w16cid:durableId="1913811758">
    <w:abstractNumId w:val="86"/>
  </w:num>
  <w:num w:numId="73" w16cid:durableId="452796148">
    <w:abstractNumId w:val="33"/>
  </w:num>
  <w:num w:numId="74" w16cid:durableId="1284531681">
    <w:abstractNumId w:val="35"/>
  </w:num>
  <w:num w:numId="75" w16cid:durableId="1454056800">
    <w:abstractNumId w:val="13"/>
  </w:num>
  <w:num w:numId="76" w16cid:durableId="1517159885">
    <w:abstractNumId w:val="31"/>
  </w:num>
  <w:num w:numId="77" w16cid:durableId="1649020060">
    <w:abstractNumId w:val="72"/>
  </w:num>
  <w:num w:numId="78" w16cid:durableId="221330837">
    <w:abstractNumId w:val="39"/>
  </w:num>
  <w:num w:numId="79" w16cid:durableId="2050758256">
    <w:abstractNumId w:val="17"/>
  </w:num>
  <w:num w:numId="80" w16cid:durableId="424880833">
    <w:abstractNumId w:val="24"/>
  </w:num>
  <w:num w:numId="81" w16cid:durableId="771054547">
    <w:abstractNumId w:val="80"/>
  </w:num>
  <w:num w:numId="82" w16cid:durableId="1905480555">
    <w:abstractNumId w:val="81"/>
  </w:num>
  <w:num w:numId="83" w16cid:durableId="1520507745">
    <w:abstractNumId w:val="20"/>
  </w:num>
  <w:num w:numId="84" w16cid:durableId="224336322">
    <w:abstractNumId w:val="69"/>
  </w:num>
  <w:num w:numId="85" w16cid:durableId="355732985">
    <w:abstractNumId w:val="16"/>
  </w:num>
  <w:num w:numId="86" w16cid:durableId="821197877">
    <w:abstractNumId w:val="38"/>
  </w:num>
  <w:num w:numId="87" w16cid:durableId="851605602">
    <w:abstractNumId w:val="28"/>
  </w:num>
  <w:num w:numId="88" w16cid:durableId="1005130149">
    <w:abstractNumId w:val="5"/>
  </w:num>
  <w:num w:numId="89" w16cid:durableId="873734413">
    <w:abstractNumId w:val="76"/>
  </w:num>
  <w:num w:numId="90" w16cid:durableId="882400348">
    <w:abstractNumId w:val="2"/>
  </w:num>
  <w:num w:numId="91" w16cid:durableId="1335381920">
    <w:abstractNumId w:val="82"/>
  </w:num>
  <w:num w:numId="92" w16cid:durableId="21408777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7C9"/>
    <w:rsid w:val="00011805"/>
    <w:rsid w:val="000413B9"/>
    <w:rsid w:val="000A2D81"/>
    <w:rsid w:val="000D130D"/>
    <w:rsid w:val="0011508F"/>
    <w:rsid w:val="00121AA9"/>
    <w:rsid w:val="00125809"/>
    <w:rsid w:val="00181F51"/>
    <w:rsid w:val="001B2A96"/>
    <w:rsid w:val="001B4F02"/>
    <w:rsid w:val="001B7A71"/>
    <w:rsid w:val="001D23CA"/>
    <w:rsid w:val="001E6236"/>
    <w:rsid w:val="001E79CB"/>
    <w:rsid w:val="001F177D"/>
    <w:rsid w:val="00222ED3"/>
    <w:rsid w:val="002261E0"/>
    <w:rsid w:val="00263DFA"/>
    <w:rsid w:val="00264CAC"/>
    <w:rsid w:val="0029546A"/>
    <w:rsid w:val="0029992A"/>
    <w:rsid w:val="002E629D"/>
    <w:rsid w:val="00301550"/>
    <w:rsid w:val="0032151E"/>
    <w:rsid w:val="00350D36"/>
    <w:rsid w:val="00355F91"/>
    <w:rsid w:val="0037013D"/>
    <w:rsid w:val="003841ED"/>
    <w:rsid w:val="00397254"/>
    <w:rsid w:val="003A437E"/>
    <w:rsid w:val="003C45FC"/>
    <w:rsid w:val="003F77E4"/>
    <w:rsid w:val="00407E7F"/>
    <w:rsid w:val="0042344B"/>
    <w:rsid w:val="00441AA7"/>
    <w:rsid w:val="00444BFA"/>
    <w:rsid w:val="004629EF"/>
    <w:rsid w:val="00474039"/>
    <w:rsid w:val="00480F63"/>
    <w:rsid w:val="004A598C"/>
    <w:rsid w:val="004B2B8C"/>
    <w:rsid w:val="004B37EF"/>
    <w:rsid w:val="004D1F8D"/>
    <w:rsid w:val="004E6585"/>
    <w:rsid w:val="004F0BE3"/>
    <w:rsid w:val="005033E3"/>
    <w:rsid w:val="00527288"/>
    <w:rsid w:val="00535C3E"/>
    <w:rsid w:val="00545E72"/>
    <w:rsid w:val="005715B9"/>
    <w:rsid w:val="0057376E"/>
    <w:rsid w:val="00596F79"/>
    <w:rsid w:val="005A793B"/>
    <w:rsid w:val="005C071B"/>
    <w:rsid w:val="006268C4"/>
    <w:rsid w:val="00635F87"/>
    <w:rsid w:val="006376C9"/>
    <w:rsid w:val="0064789B"/>
    <w:rsid w:val="0068329C"/>
    <w:rsid w:val="006835DF"/>
    <w:rsid w:val="006A6015"/>
    <w:rsid w:val="00723EED"/>
    <w:rsid w:val="00747BBD"/>
    <w:rsid w:val="00766E09"/>
    <w:rsid w:val="00774C4F"/>
    <w:rsid w:val="007A1F47"/>
    <w:rsid w:val="007C1C4D"/>
    <w:rsid w:val="007C2372"/>
    <w:rsid w:val="007D2A5B"/>
    <w:rsid w:val="008138E9"/>
    <w:rsid w:val="00853C5A"/>
    <w:rsid w:val="00883633"/>
    <w:rsid w:val="008C5468"/>
    <w:rsid w:val="008D2D23"/>
    <w:rsid w:val="008E5218"/>
    <w:rsid w:val="008F0220"/>
    <w:rsid w:val="00906482"/>
    <w:rsid w:val="00920EF0"/>
    <w:rsid w:val="0093000E"/>
    <w:rsid w:val="00946D84"/>
    <w:rsid w:val="00995C56"/>
    <w:rsid w:val="009974D4"/>
    <w:rsid w:val="009C030E"/>
    <w:rsid w:val="009D31DA"/>
    <w:rsid w:val="00A26A58"/>
    <w:rsid w:val="00A848B6"/>
    <w:rsid w:val="00AF5AF6"/>
    <w:rsid w:val="00B157A5"/>
    <w:rsid w:val="00B16C97"/>
    <w:rsid w:val="00B94A8C"/>
    <w:rsid w:val="00BA65BF"/>
    <w:rsid w:val="00BC73AB"/>
    <w:rsid w:val="00BD6031"/>
    <w:rsid w:val="00BE6D0F"/>
    <w:rsid w:val="00C1099A"/>
    <w:rsid w:val="00C57E9D"/>
    <w:rsid w:val="00C86E34"/>
    <w:rsid w:val="00C95096"/>
    <w:rsid w:val="00CA19EC"/>
    <w:rsid w:val="00CA25B6"/>
    <w:rsid w:val="00CA4441"/>
    <w:rsid w:val="00CB1077"/>
    <w:rsid w:val="00D308CB"/>
    <w:rsid w:val="00D44972"/>
    <w:rsid w:val="00D47513"/>
    <w:rsid w:val="00D63D32"/>
    <w:rsid w:val="00D92DB3"/>
    <w:rsid w:val="00D960C9"/>
    <w:rsid w:val="00DF3E60"/>
    <w:rsid w:val="00E00F9E"/>
    <w:rsid w:val="00E11F87"/>
    <w:rsid w:val="00E263D8"/>
    <w:rsid w:val="00E26A87"/>
    <w:rsid w:val="00E36DC4"/>
    <w:rsid w:val="00E64834"/>
    <w:rsid w:val="00EA5E55"/>
    <w:rsid w:val="00EA783B"/>
    <w:rsid w:val="00EC091D"/>
    <w:rsid w:val="00EE3CDB"/>
    <w:rsid w:val="00F02343"/>
    <w:rsid w:val="00F23147"/>
    <w:rsid w:val="00F25071"/>
    <w:rsid w:val="00F44149"/>
    <w:rsid w:val="00F50E25"/>
    <w:rsid w:val="00F56FB7"/>
    <w:rsid w:val="00F667C9"/>
    <w:rsid w:val="00F67AB1"/>
    <w:rsid w:val="00F8286D"/>
    <w:rsid w:val="00F84D0F"/>
    <w:rsid w:val="00FB2DD7"/>
    <w:rsid w:val="00FC042A"/>
    <w:rsid w:val="00FC6CA8"/>
    <w:rsid w:val="00FC7479"/>
    <w:rsid w:val="00FD6F3E"/>
    <w:rsid w:val="00FE17E2"/>
    <w:rsid w:val="00FE7A8B"/>
    <w:rsid w:val="00FF2B02"/>
    <w:rsid w:val="015AD521"/>
    <w:rsid w:val="01623D97"/>
    <w:rsid w:val="01980C6B"/>
    <w:rsid w:val="01DF494F"/>
    <w:rsid w:val="02641571"/>
    <w:rsid w:val="02658383"/>
    <w:rsid w:val="02CE812A"/>
    <w:rsid w:val="02D66C6A"/>
    <w:rsid w:val="0322183D"/>
    <w:rsid w:val="0324C320"/>
    <w:rsid w:val="0349E134"/>
    <w:rsid w:val="048932A1"/>
    <w:rsid w:val="0623D9B4"/>
    <w:rsid w:val="0660EDCF"/>
    <w:rsid w:val="06CD0FCE"/>
    <w:rsid w:val="078FA562"/>
    <w:rsid w:val="08AB81D3"/>
    <w:rsid w:val="08AF014D"/>
    <w:rsid w:val="090F7BAD"/>
    <w:rsid w:val="0929AF73"/>
    <w:rsid w:val="0958C4D5"/>
    <w:rsid w:val="096AC5CD"/>
    <w:rsid w:val="09E625C1"/>
    <w:rsid w:val="0A1B405E"/>
    <w:rsid w:val="0A51D5C0"/>
    <w:rsid w:val="0A5BBD6F"/>
    <w:rsid w:val="0AB5B610"/>
    <w:rsid w:val="0AF5D318"/>
    <w:rsid w:val="0B426975"/>
    <w:rsid w:val="0CAF8A20"/>
    <w:rsid w:val="0D25D608"/>
    <w:rsid w:val="0D31C157"/>
    <w:rsid w:val="0D44344A"/>
    <w:rsid w:val="0D50AF45"/>
    <w:rsid w:val="0D576572"/>
    <w:rsid w:val="0E0766B7"/>
    <w:rsid w:val="0E5DA8EC"/>
    <w:rsid w:val="0F5987E1"/>
    <w:rsid w:val="0FD4F00A"/>
    <w:rsid w:val="10550453"/>
    <w:rsid w:val="10973B67"/>
    <w:rsid w:val="11020694"/>
    <w:rsid w:val="1141FE96"/>
    <w:rsid w:val="1201FCBE"/>
    <w:rsid w:val="125BFDB3"/>
    <w:rsid w:val="1378051E"/>
    <w:rsid w:val="13F7CA97"/>
    <w:rsid w:val="14276025"/>
    <w:rsid w:val="1519B5CE"/>
    <w:rsid w:val="1561273A"/>
    <w:rsid w:val="159F5AE4"/>
    <w:rsid w:val="15ED192A"/>
    <w:rsid w:val="1629F59A"/>
    <w:rsid w:val="1695C654"/>
    <w:rsid w:val="16E520F0"/>
    <w:rsid w:val="16E765F9"/>
    <w:rsid w:val="172A01E6"/>
    <w:rsid w:val="17DDC27A"/>
    <w:rsid w:val="183ACA15"/>
    <w:rsid w:val="19208534"/>
    <w:rsid w:val="19D4F3A0"/>
    <w:rsid w:val="1A1DB751"/>
    <w:rsid w:val="1A7EE0EA"/>
    <w:rsid w:val="1C04585F"/>
    <w:rsid w:val="1C0EDDC6"/>
    <w:rsid w:val="1CB13FF4"/>
    <w:rsid w:val="1D2C8ED0"/>
    <w:rsid w:val="1DD8CC3E"/>
    <w:rsid w:val="1DE444A6"/>
    <w:rsid w:val="1E9C8427"/>
    <w:rsid w:val="1F5A6F8A"/>
    <w:rsid w:val="1FF33074"/>
    <w:rsid w:val="2128CA7F"/>
    <w:rsid w:val="21A58498"/>
    <w:rsid w:val="2261067C"/>
    <w:rsid w:val="22D426D3"/>
    <w:rsid w:val="22F6F6D4"/>
    <w:rsid w:val="238A9EB4"/>
    <w:rsid w:val="23943F0E"/>
    <w:rsid w:val="2412DD29"/>
    <w:rsid w:val="243ED184"/>
    <w:rsid w:val="247562B7"/>
    <w:rsid w:val="24F1404B"/>
    <w:rsid w:val="2500B6B7"/>
    <w:rsid w:val="250F2FC2"/>
    <w:rsid w:val="25DDC8FC"/>
    <w:rsid w:val="25E08F22"/>
    <w:rsid w:val="25F1C332"/>
    <w:rsid w:val="263D7666"/>
    <w:rsid w:val="264258F4"/>
    <w:rsid w:val="26F7EC8B"/>
    <w:rsid w:val="2727FD82"/>
    <w:rsid w:val="272F7F6C"/>
    <w:rsid w:val="275EBB73"/>
    <w:rsid w:val="27A4248D"/>
    <w:rsid w:val="27E9BF83"/>
    <w:rsid w:val="27EA4D92"/>
    <w:rsid w:val="289139A8"/>
    <w:rsid w:val="28AF9706"/>
    <w:rsid w:val="29232D33"/>
    <w:rsid w:val="2972FE47"/>
    <w:rsid w:val="29B42DD0"/>
    <w:rsid w:val="2A68094B"/>
    <w:rsid w:val="2A7A3208"/>
    <w:rsid w:val="2AB07498"/>
    <w:rsid w:val="2ABB106D"/>
    <w:rsid w:val="2B0C4B13"/>
    <w:rsid w:val="2B5A7923"/>
    <w:rsid w:val="2BE337A7"/>
    <w:rsid w:val="2BF12A1A"/>
    <w:rsid w:val="2C7C0CB0"/>
    <w:rsid w:val="2CFA9B48"/>
    <w:rsid w:val="2D62C17D"/>
    <w:rsid w:val="2DA647FF"/>
    <w:rsid w:val="2DA68A2D"/>
    <w:rsid w:val="2E19004B"/>
    <w:rsid w:val="2E5E1845"/>
    <w:rsid w:val="2F0E95C5"/>
    <w:rsid w:val="2F276524"/>
    <w:rsid w:val="306DE2AF"/>
    <w:rsid w:val="31825432"/>
    <w:rsid w:val="32548246"/>
    <w:rsid w:val="3284F012"/>
    <w:rsid w:val="33DE6EB4"/>
    <w:rsid w:val="3550470F"/>
    <w:rsid w:val="355270E0"/>
    <w:rsid w:val="356C4224"/>
    <w:rsid w:val="358F0D57"/>
    <w:rsid w:val="3593A914"/>
    <w:rsid w:val="35A7B0FC"/>
    <w:rsid w:val="367B0C57"/>
    <w:rsid w:val="36A8E49F"/>
    <w:rsid w:val="36AC69A8"/>
    <w:rsid w:val="3714EFEE"/>
    <w:rsid w:val="38059852"/>
    <w:rsid w:val="385891F9"/>
    <w:rsid w:val="385A933B"/>
    <w:rsid w:val="39192321"/>
    <w:rsid w:val="3A7AC8F1"/>
    <w:rsid w:val="3AA671AC"/>
    <w:rsid w:val="3B101D11"/>
    <w:rsid w:val="3C1541E3"/>
    <w:rsid w:val="3C17F602"/>
    <w:rsid w:val="3CBB30A7"/>
    <w:rsid w:val="3CCA2446"/>
    <w:rsid w:val="3D625EEE"/>
    <w:rsid w:val="3E8DA28E"/>
    <w:rsid w:val="3EA6BE15"/>
    <w:rsid w:val="3F346155"/>
    <w:rsid w:val="3FCDFCEB"/>
    <w:rsid w:val="40B30023"/>
    <w:rsid w:val="40CD010A"/>
    <w:rsid w:val="40DA1DA2"/>
    <w:rsid w:val="40DAE926"/>
    <w:rsid w:val="412FA3B8"/>
    <w:rsid w:val="416A1FD2"/>
    <w:rsid w:val="42A895B2"/>
    <w:rsid w:val="4305D1EC"/>
    <w:rsid w:val="43365D51"/>
    <w:rsid w:val="43C4E65E"/>
    <w:rsid w:val="43D0D4D0"/>
    <w:rsid w:val="446C3BAA"/>
    <w:rsid w:val="44FA9EBA"/>
    <w:rsid w:val="450137BE"/>
    <w:rsid w:val="451ED930"/>
    <w:rsid w:val="45A6E1A2"/>
    <w:rsid w:val="45AC19F2"/>
    <w:rsid w:val="462A38AB"/>
    <w:rsid w:val="46F2578E"/>
    <w:rsid w:val="471C6E3F"/>
    <w:rsid w:val="480A25F6"/>
    <w:rsid w:val="48C9E5B5"/>
    <w:rsid w:val="4985BAE4"/>
    <w:rsid w:val="49DA03D3"/>
    <w:rsid w:val="4A5CA7DC"/>
    <w:rsid w:val="4B26BDAD"/>
    <w:rsid w:val="4B3C988A"/>
    <w:rsid w:val="4B757E8E"/>
    <w:rsid w:val="4BB1E755"/>
    <w:rsid w:val="4BD20101"/>
    <w:rsid w:val="4C22765E"/>
    <w:rsid w:val="4C2F6E56"/>
    <w:rsid w:val="4C60270A"/>
    <w:rsid w:val="4C9D78F1"/>
    <w:rsid w:val="4DE7B6CF"/>
    <w:rsid w:val="4DFDF246"/>
    <w:rsid w:val="4E9B9574"/>
    <w:rsid w:val="5051FE1C"/>
    <w:rsid w:val="50B0A12A"/>
    <w:rsid w:val="50F9F03B"/>
    <w:rsid w:val="512AAEAE"/>
    <w:rsid w:val="516CD6C9"/>
    <w:rsid w:val="51A3418C"/>
    <w:rsid w:val="51F0E441"/>
    <w:rsid w:val="520F93C2"/>
    <w:rsid w:val="52C7B7BF"/>
    <w:rsid w:val="53A2D500"/>
    <w:rsid w:val="53B10BE4"/>
    <w:rsid w:val="53F84970"/>
    <w:rsid w:val="54857658"/>
    <w:rsid w:val="580B1A2F"/>
    <w:rsid w:val="58A01245"/>
    <w:rsid w:val="593BA629"/>
    <w:rsid w:val="5961D085"/>
    <w:rsid w:val="599D256B"/>
    <w:rsid w:val="5A04C219"/>
    <w:rsid w:val="5A179AE9"/>
    <w:rsid w:val="5A529CDD"/>
    <w:rsid w:val="5A638C72"/>
    <w:rsid w:val="5A7BC3A8"/>
    <w:rsid w:val="5AB4C0B4"/>
    <w:rsid w:val="5ADF625B"/>
    <w:rsid w:val="5AE19D52"/>
    <w:rsid w:val="5B2A4A4E"/>
    <w:rsid w:val="5B5700F9"/>
    <w:rsid w:val="5B682D34"/>
    <w:rsid w:val="5BA21190"/>
    <w:rsid w:val="5BA4D42D"/>
    <w:rsid w:val="5BDE5778"/>
    <w:rsid w:val="5C24EBD0"/>
    <w:rsid w:val="5C2D9499"/>
    <w:rsid w:val="5C3AEBDC"/>
    <w:rsid w:val="5C5F89AF"/>
    <w:rsid w:val="5C90B40F"/>
    <w:rsid w:val="5CE4C3E8"/>
    <w:rsid w:val="5D233CBE"/>
    <w:rsid w:val="5D55C16B"/>
    <w:rsid w:val="5DB9F218"/>
    <w:rsid w:val="5E07DF97"/>
    <w:rsid w:val="5E409AB2"/>
    <w:rsid w:val="5EFB5417"/>
    <w:rsid w:val="5F14E328"/>
    <w:rsid w:val="5F1D5A00"/>
    <w:rsid w:val="5F93497A"/>
    <w:rsid w:val="6123C628"/>
    <w:rsid w:val="61284450"/>
    <w:rsid w:val="61700E6C"/>
    <w:rsid w:val="61EB262A"/>
    <w:rsid w:val="639A1766"/>
    <w:rsid w:val="63E55C43"/>
    <w:rsid w:val="640ABA2E"/>
    <w:rsid w:val="6486FD01"/>
    <w:rsid w:val="64C69217"/>
    <w:rsid w:val="651D154F"/>
    <w:rsid w:val="6581099E"/>
    <w:rsid w:val="6632B1C2"/>
    <w:rsid w:val="67B2B31C"/>
    <w:rsid w:val="67EFD155"/>
    <w:rsid w:val="68131FDB"/>
    <w:rsid w:val="686F6C34"/>
    <w:rsid w:val="68752978"/>
    <w:rsid w:val="68A8FAFC"/>
    <w:rsid w:val="68B9B48A"/>
    <w:rsid w:val="6961C1C5"/>
    <w:rsid w:val="6A4D4C8C"/>
    <w:rsid w:val="6A84969E"/>
    <w:rsid w:val="6AA9FC3E"/>
    <w:rsid w:val="6B7ABC0A"/>
    <w:rsid w:val="6BCA6ECF"/>
    <w:rsid w:val="6BCE3FFA"/>
    <w:rsid w:val="6BE4E2A3"/>
    <w:rsid w:val="6C6E3AAD"/>
    <w:rsid w:val="6D52E62A"/>
    <w:rsid w:val="6DF7E092"/>
    <w:rsid w:val="6DF9F9AB"/>
    <w:rsid w:val="6E92059B"/>
    <w:rsid w:val="6F03EC2B"/>
    <w:rsid w:val="6F444F49"/>
    <w:rsid w:val="6F5BFB99"/>
    <w:rsid w:val="6FCC6574"/>
    <w:rsid w:val="6FF3829C"/>
    <w:rsid w:val="70EDA3D5"/>
    <w:rsid w:val="710BF04B"/>
    <w:rsid w:val="7117B137"/>
    <w:rsid w:val="71F8F1A9"/>
    <w:rsid w:val="72939ADB"/>
    <w:rsid w:val="73BA7153"/>
    <w:rsid w:val="73FA8639"/>
    <w:rsid w:val="7440B46F"/>
    <w:rsid w:val="74A4A8C1"/>
    <w:rsid w:val="74ED7CA3"/>
    <w:rsid w:val="752E1E8E"/>
    <w:rsid w:val="7626CD0A"/>
    <w:rsid w:val="764CB3E1"/>
    <w:rsid w:val="76F39719"/>
    <w:rsid w:val="77057EC5"/>
    <w:rsid w:val="77596337"/>
    <w:rsid w:val="7763424F"/>
    <w:rsid w:val="78065C72"/>
    <w:rsid w:val="794B3044"/>
    <w:rsid w:val="79D6CD2A"/>
    <w:rsid w:val="7A349843"/>
    <w:rsid w:val="7A38E526"/>
    <w:rsid w:val="7A3C3820"/>
    <w:rsid w:val="7B796804"/>
    <w:rsid w:val="7C0616D3"/>
    <w:rsid w:val="7C2DA5B8"/>
    <w:rsid w:val="7CD3A7C7"/>
    <w:rsid w:val="7D35ADB7"/>
    <w:rsid w:val="7D4C1A0F"/>
    <w:rsid w:val="7DAB955C"/>
    <w:rsid w:val="7DBAE706"/>
    <w:rsid w:val="7DE5B343"/>
    <w:rsid w:val="7DEBDFF8"/>
    <w:rsid w:val="7E03EA05"/>
    <w:rsid w:val="7E09A71E"/>
    <w:rsid w:val="7E9D25D9"/>
    <w:rsid w:val="7F2C6BDF"/>
    <w:rsid w:val="7F5BEC67"/>
    <w:rsid w:val="7FACC71A"/>
    <w:rsid w:val="7FAE2659"/>
    <w:rsid w:val="7FB5C257"/>
    <w:rsid w:val="7FC6E3AE"/>
    <w:rsid w:val="7FFA8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E8140"/>
  <w15:chartTrackingRefBased/>
  <w15:docId w15:val="{6C6CDEC4-A79C-4C6F-A02A-13DA872E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n,FOOTNOTES,ft,Fußnote"/>
    <w:basedOn w:val="Normal"/>
    <w:link w:val="FootnoteTextChar"/>
    <w:unhideWhenUsed/>
    <w:qFormat/>
    <w:rsid w:val="00F667C9"/>
    <w:pPr>
      <w:spacing w:after="0" w:line="240" w:lineRule="auto"/>
    </w:pPr>
    <w:rPr>
      <w:sz w:val="20"/>
      <w:szCs w:val="20"/>
    </w:rPr>
  </w:style>
  <w:style w:type="character" w:styleId="FootnoteTextChar" w:customStyle="1">
    <w:name w:val="Footnote Text Char"/>
    <w:aliases w:val="Geneva 9 Char,Font: Geneva 9 Char,Boston 10 Char,f Char,single space Char,footnote text Char,Footnote Char,otnote Text Char,Footnote Text Char Char Char Char,Footnote Text Char Char Char Char Char Char Char Char,Footnotes Char,fn Char"/>
    <w:basedOn w:val="DefaultParagraphFont"/>
    <w:link w:val="FootnoteText"/>
    <w:rsid w:val="00F667C9"/>
    <w:rPr>
      <w:sz w:val="20"/>
      <w:szCs w:val="20"/>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fr,Ref"/>
    <w:link w:val="CharCharCharCharCarChar"/>
    <w:qFormat/>
    <w:rsid w:val="00F667C9"/>
    <w:rPr>
      <w:rFonts w:ascii="Arial" w:hAnsi="Arial"/>
      <w:sz w:val="18"/>
      <w:vertAlign w:val="superscript"/>
    </w:rPr>
  </w:style>
  <w:style w:type="paragraph" w:styleId="CharCharCharCharCarChar" w:customStyle="1">
    <w:name w:val="Char Char Char Char Car Char"/>
    <w:aliases w:val="Char Char Char Char Car Char Char1 Char Char Char Char1 Char,Char Char Char1 Char Char Char Char1 Char,Char Char Char Char Car Char Char1 Char Char"/>
    <w:basedOn w:val="Normal"/>
    <w:link w:val="FootnoteReference"/>
    <w:qFormat/>
    <w:rsid w:val="00F667C9"/>
    <w:pPr>
      <w:spacing w:line="240" w:lineRule="exact"/>
      <w:jc w:val="both"/>
    </w:pPr>
    <w:rPr>
      <w:rFonts w:ascii="Arial" w:hAnsi="Arial"/>
      <w:sz w:val="18"/>
      <w:vertAlign w:val="superscript"/>
    </w:rPr>
  </w:style>
  <w:style w:type="paragraph" w:styleId="Header">
    <w:name w:val="header"/>
    <w:basedOn w:val="Normal"/>
    <w:link w:val="HeaderChar"/>
    <w:uiPriority w:val="99"/>
    <w:rsid w:val="00F667C9"/>
    <w:pPr>
      <w:tabs>
        <w:tab w:val="center" w:pos="4153"/>
        <w:tab w:val="right" w:pos="8306"/>
      </w:tabs>
      <w:spacing w:after="60" w:line="240" w:lineRule="auto"/>
      <w:jc w:val="both"/>
    </w:pPr>
    <w:rPr>
      <w:rFonts w:ascii="Arial" w:hAnsi="Arial" w:eastAsia="Times New Roman" w:cs="Times New Roman"/>
      <w:szCs w:val="24"/>
      <w:lang w:val="en-GB"/>
    </w:rPr>
  </w:style>
  <w:style w:type="character" w:styleId="HeaderChar" w:customStyle="1">
    <w:name w:val="Header Char"/>
    <w:basedOn w:val="DefaultParagraphFont"/>
    <w:link w:val="Header"/>
    <w:uiPriority w:val="99"/>
    <w:rsid w:val="00F667C9"/>
    <w:rPr>
      <w:rFonts w:ascii="Arial" w:hAnsi="Arial" w:eastAsia="Times New Roman" w:cs="Times New Roman"/>
      <w:szCs w:val="24"/>
      <w:lang w:val="en-GB"/>
    </w:rPr>
  </w:style>
  <w:style w:type="paragraph" w:styleId="ListParagraph">
    <w:name w:val="List Paragraph"/>
    <w:basedOn w:val="Normal"/>
    <w:uiPriority w:val="34"/>
    <w:qFormat/>
    <w:rsid w:val="001F177D"/>
    <w:pPr>
      <w:ind w:left="720"/>
      <w:contextualSpacing/>
    </w:pPr>
  </w:style>
  <w:style w:type="character" w:styleId="Hyperlink">
    <w:name w:val="Hyperlink"/>
    <w:basedOn w:val="DefaultParagraphFont"/>
    <w:uiPriority w:val="99"/>
    <w:unhideWhenUsed/>
    <w:rsid w:val="007C2372"/>
    <w:rPr>
      <w:color w:val="0563C1" w:themeColor="hyperlink"/>
      <w:u w:val="single"/>
    </w:rPr>
  </w:style>
  <w:style w:type="character" w:styleId="UnresolvedMention">
    <w:name w:val="Unresolved Mention"/>
    <w:basedOn w:val="DefaultParagraphFont"/>
    <w:uiPriority w:val="99"/>
    <w:semiHidden/>
    <w:unhideWhenUsed/>
    <w:rsid w:val="007C2372"/>
    <w:rPr>
      <w:color w:val="605E5C"/>
      <w:shd w:val="clear" w:color="auto" w:fill="E1DFDD"/>
    </w:rPr>
  </w:style>
  <w:style w:type="paragraph" w:styleId="Revision">
    <w:name w:val="Revision"/>
    <w:hidden/>
    <w:uiPriority w:val="99"/>
    <w:semiHidden/>
    <w:rsid w:val="009C030E"/>
    <w:pPr>
      <w:spacing w:after="0" w:line="240" w:lineRule="auto"/>
    </w:pPr>
  </w:style>
  <w:style w:type="character" w:styleId="normaltextrun" w:customStyle="1">
    <w:name w:val="normaltextrun"/>
    <w:basedOn w:val="DefaultParagraphFont"/>
    <w:uiPriority w:val="1"/>
    <w:rsid w:val="5EFB5417"/>
    <w:rPr>
      <w:rFonts w:asciiTheme="minorHAnsi" w:hAnsiTheme="minorHAnsi" w:eastAsiaTheme="minorEastAsia" w:cstheme="minorBidi"/>
      <w:sz w:val="24"/>
      <w:szCs w:val="24"/>
    </w:rPr>
  </w:style>
  <w:style w:type="paragraph" w:styleId="Footer">
    <w:name w:val="footer"/>
    <w:basedOn w:val="Normal"/>
    <w:link w:val="FooterChar"/>
    <w:uiPriority w:val="99"/>
    <w:unhideWhenUsed/>
    <w:rsid w:val="006A6015"/>
    <w:pPr>
      <w:tabs>
        <w:tab w:val="center" w:pos="4680"/>
        <w:tab w:val="right" w:pos="9360"/>
      </w:tabs>
      <w:spacing w:after="0" w:line="240" w:lineRule="auto"/>
    </w:pPr>
  </w:style>
  <w:style w:type="character" w:styleId="FooterChar" w:customStyle="1">
    <w:name w:val="Footer Char"/>
    <w:basedOn w:val="DefaultParagraphFont"/>
    <w:link w:val="Footer"/>
    <w:uiPriority w:val="99"/>
    <w:rsid w:val="006A6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399">
      <w:bodyDiv w:val="1"/>
      <w:marLeft w:val="0"/>
      <w:marRight w:val="0"/>
      <w:marTop w:val="0"/>
      <w:marBottom w:val="0"/>
      <w:divBdr>
        <w:top w:val="none" w:sz="0" w:space="0" w:color="auto"/>
        <w:left w:val="none" w:sz="0" w:space="0" w:color="auto"/>
        <w:bottom w:val="none" w:sz="0" w:space="0" w:color="auto"/>
        <w:right w:val="none" w:sz="0" w:space="0" w:color="auto"/>
      </w:divBdr>
      <w:divsChild>
        <w:div w:id="231505367">
          <w:marLeft w:val="0"/>
          <w:marRight w:val="0"/>
          <w:marTop w:val="0"/>
          <w:marBottom w:val="0"/>
          <w:divBdr>
            <w:top w:val="none" w:sz="0" w:space="0" w:color="auto"/>
            <w:left w:val="none" w:sz="0" w:space="0" w:color="auto"/>
            <w:bottom w:val="none" w:sz="0" w:space="0" w:color="auto"/>
            <w:right w:val="none" w:sz="0" w:space="0" w:color="auto"/>
          </w:divBdr>
        </w:div>
        <w:div w:id="1168059897">
          <w:marLeft w:val="0"/>
          <w:marRight w:val="0"/>
          <w:marTop w:val="0"/>
          <w:marBottom w:val="0"/>
          <w:divBdr>
            <w:top w:val="none" w:sz="0" w:space="0" w:color="auto"/>
            <w:left w:val="none" w:sz="0" w:space="0" w:color="auto"/>
            <w:bottom w:val="none" w:sz="0" w:space="0" w:color="auto"/>
            <w:right w:val="none" w:sz="0" w:space="0" w:color="auto"/>
          </w:divBdr>
        </w:div>
        <w:div w:id="1197235073">
          <w:marLeft w:val="0"/>
          <w:marRight w:val="0"/>
          <w:marTop w:val="0"/>
          <w:marBottom w:val="0"/>
          <w:divBdr>
            <w:top w:val="none" w:sz="0" w:space="0" w:color="auto"/>
            <w:left w:val="none" w:sz="0" w:space="0" w:color="auto"/>
            <w:bottom w:val="none" w:sz="0" w:space="0" w:color="auto"/>
            <w:right w:val="none" w:sz="0" w:space="0" w:color="auto"/>
          </w:divBdr>
        </w:div>
      </w:divsChild>
    </w:div>
    <w:div w:id="281619621">
      <w:bodyDiv w:val="1"/>
      <w:marLeft w:val="0"/>
      <w:marRight w:val="0"/>
      <w:marTop w:val="0"/>
      <w:marBottom w:val="0"/>
      <w:divBdr>
        <w:top w:val="none" w:sz="0" w:space="0" w:color="auto"/>
        <w:left w:val="none" w:sz="0" w:space="0" w:color="auto"/>
        <w:bottom w:val="none" w:sz="0" w:space="0" w:color="auto"/>
        <w:right w:val="none" w:sz="0" w:space="0" w:color="auto"/>
      </w:divBdr>
    </w:div>
    <w:div w:id="457989935">
      <w:bodyDiv w:val="1"/>
      <w:marLeft w:val="0"/>
      <w:marRight w:val="0"/>
      <w:marTop w:val="0"/>
      <w:marBottom w:val="0"/>
      <w:divBdr>
        <w:top w:val="none" w:sz="0" w:space="0" w:color="auto"/>
        <w:left w:val="none" w:sz="0" w:space="0" w:color="auto"/>
        <w:bottom w:val="none" w:sz="0" w:space="0" w:color="auto"/>
        <w:right w:val="none" w:sz="0" w:space="0" w:color="auto"/>
      </w:divBdr>
    </w:div>
    <w:div w:id="458576010">
      <w:bodyDiv w:val="1"/>
      <w:marLeft w:val="0"/>
      <w:marRight w:val="0"/>
      <w:marTop w:val="0"/>
      <w:marBottom w:val="0"/>
      <w:divBdr>
        <w:top w:val="none" w:sz="0" w:space="0" w:color="auto"/>
        <w:left w:val="none" w:sz="0" w:space="0" w:color="auto"/>
        <w:bottom w:val="none" w:sz="0" w:space="0" w:color="auto"/>
        <w:right w:val="none" w:sz="0" w:space="0" w:color="auto"/>
      </w:divBdr>
    </w:div>
    <w:div w:id="535047482">
      <w:bodyDiv w:val="1"/>
      <w:marLeft w:val="0"/>
      <w:marRight w:val="0"/>
      <w:marTop w:val="0"/>
      <w:marBottom w:val="0"/>
      <w:divBdr>
        <w:top w:val="none" w:sz="0" w:space="0" w:color="auto"/>
        <w:left w:val="none" w:sz="0" w:space="0" w:color="auto"/>
        <w:bottom w:val="none" w:sz="0" w:space="0" w:color="auto"/>
        <w:right w:val="none" w:sz="0" w:space="0" w:color="auto"/>
      </w:divBdr>
      <w:divsChild>
        <w:div w:id="1307541418">
          <w:marLeft w:val="0"/>
          <w:marRight w:val="0"/>
          <w:marTop w:val="0"/>
          <w:marBottom w:val="0"/>
          <w:divBdr>
            <w:top w:val="none" w:sz="0" w:space="0" w:color="auto"/>
            <w:left w:val="none" w:sz="0" w:space="0" w:color="auto"/>
            <w:bottom w:val="none" w:sz="0" w:space="0" w:color="auto"/>
            <w:right w:val="none" w:sz="0" w:space="0" w:color="auto"/>
          </w:divBdr>
        </w:div>
        <w:div w:id="1256746153">
          <w:marLeft w:val="0"/>
          <w:marRight w:val="0"/>
          <w:marTop w:val="0"/>
          <w:marBottom w:val="0"/>
          <w:divBdr>
            <w:top w:val="none" w:sz="0" w:space="0" w:color="auto"/>
            <w:left w:val="none" w:sz="0" w:space="0" w:color="auto"/>
            <w:bottom w:val="none" w:sz="0" w:space="0" w:color="auto"/>
            <w:right w:val="none" w:sz="0" w:space="0" w:color="auto"/>
          </w:divBdr>
        </w:div>
        <w:div w:id="905795751">
          <w:marLeft w:val="0"/>
          <w:marRight w:val="0"/>
          <w:marTop w:val="0"/>
          <w:marBottom w:val="0"/>
          <w:divBdr>
            <w:top w:val="none" w:sz="0" w:space="0" w:color="auto"/>
            <w:left w:val="none" w:sz="0" w:space="0" w:color="auto"/>
            <w:bottom w:val="none" w:sz="0" w:space="0" w:color="auto"/>
            <w:right w:val="none" w:sz="0" w:space="0" w:color="auto"/>
          </w:divBdr>
        </w:div>
      </w:divsChild>
    </w:div>
    <w:div w:id="761416987">
      <w:bodyDiv w:val="1"/>
      <w:marLeft w:val="0"/>
      <w:marRight w:val="0"/>
      <w:marTop w:val="0"/>
      <w:marBottom w:val="0"/>
      <w:divBdr>
        <w:top w:val="none" w:sz="0" w:space="0" w:color="auto"/>
        <w:left w:val="none" w:sz="0" w:space="0" w:color="auto"/>
        <w:bottom w:val="none" w:sz="0" w:space="0" w:color="auto"/>
        <w:right w:val="none" w:sz="0" w:space="0" w:color="auto"/>
      </w:divBdr>
      <w:divsChild>
        <w:div w:id="283387746">
          <w:marLeft w:val="0"/>
          <w:marRight w:val="0"/>
          <w:marTop w:val="0"/>
          <w:marBottom w:val="0"/>
          <w:divBdr>
            <w:top w:val="none" w:sz="0" w:space="0" w:color="auto"/>
            <w:left w:val="none" w:sz="0" w:space="0" w:color="auto"/>
            <w:bottom w:val="none" w:sz="0" w:space="0" w:color="auto"/>
            <w:right w:val="none" w:sz="0" w:space="0" w:color="auto"/>
          </w:divBdr>
        </w:div>
        <w:div w:id="804589839">
          <w:marLeft w:val="0"/>
          <w:marRight w:val="0"/>
          <w:marTop w:val="0"/>
          <w:marBottom w:val="0"/>
          <w:divBdr>
            <w:top w:val="none" w:sz="0" w:space="0" w:color="auto"/>
            <w:left w:val="none" w:sz="0" w:space="0" w:color="auto"/>
            <w:bottom w:val="none" w:sz="0" w:space="0" w:color="auto"/>
            <w:right w:val="none" w:sz="0" w:space="0" w:color="auto"/>
          </w:divBdr>
        </w:div>
        <w:div w:id="1441409065">
          <w:marLeft w:val="0"/>
          <w:marRight w:val="0"/>
          <w:marTop w:val="0"/>
          <w:marBottom w:val="0"/>
          <w:divBdr>
            <w:top w:val="none" w:sz="0" w:space="0" w:color="auto"/>
            <w:left w:val="none" w:sz="0" w:space="0" w:color="auto"/>
            <w:bottom w:val="none" w:sz="0" w:space="0" w:color="auto"/>
            <w:right w:val="none" w:sz="0" w:space="0" w:color="auto"/>
          </w:divBdr>
        </w:div>
        <w:div w:id="773093661">
          <w:marLeft w:val="0"/>
          <w:marRight w:val="0"/>
          <w:marTop w:val="0"/>
          <w:marBottom w:val="0"/>
          <w:divBdr>
            <w:top w:val="none" w:sz="0" w:space="0" w:color="auto"/>
            <w:left w:val="none" w:sz="0" w:space="0" w:color="auto"/>
            <w:bottom w:val="none" w:sz="0" w:space="0" w:color="auto"/>
            <w:right w:val="none" w:sz="0" w:space="0" w:color="auto"/>
          </w:divBdr>
        </w:div>
        <w:div w:id="1358039315">
          <w:marLeft w:val="0"/>
          <w:marRight w:val="0"/>
          <w:marTop w:val="0"/>
          <w:marBottom w:val="0"/>
          <w:divBdr>
            <w:top w:val="none" w:sz="0" w:space="0" w:color="auto"/>
            <w:left w:val="none" w:sz="0" w:space="0" w:color="auto"/>
            <w:bottom w:val="none" w:sz="0" w:space="0" w:color="auto"/>
            <w:right w:val="none" w:sz="0" w:space="0" w:color="auto"/>
          </w:divBdr>
        </w:div>
      </w:divsChild>
    </w:div>
    <w:div w:id="821584621">
      <w:bodyDiv w:val="1"/>
      <w:marLeft w:val="0"/>
      <w:marRight w:val="0"/>
      <w:marTop w:val="0"/>
      <w:marBottom w:val="0"/>
      <w:divBdr>
        <w:top w:val="none" w:sz="0" w:space="0" w:color="auto"/>
        <w:left w:val="none" w:sz="0" w:space="0" w:color="auto"/>
        <w:bottom w:val="none" w:sz="0" w:space="0" w:color="auto"/>
        <w:right w:val="none" w:sz="0" w:space="0" w:color="auto"/>
      </w:divBdr>
      <w:divsChild>
        <w:div w:id="1192498588">
          <w:marLeft w:val="0"/>
          <w:marRight w:val="0"/>
          <w:marTop w:val="0"/>
          <w:marBottom w:val="0"/>
          <w:divBdr>
            <w:top w:val="none" w:sz="0" w:space="0" w:color="auto"/>
            <w:left w:val="none" w:sz="0" w:space="0" w:color="auto"/>
            <w:bottom w:val="none" w:sz="0" w:space="0" w:color="auto"/>
            <w:right w:val="none" w:sz="0" w:space="0" w:color="auto"/>
          </w:divBdr>
        </w:div>
        <w:div w:id="1059283459">
          <w:marLeft w:val="0"/>
          <w:marRight w:val="0"/>
          <w:marTop w:val="0"/>
          <w:marBottom w:val="0"/>
          <w:divBdr>
            <w:top w:val="none" w:sz="0" w:space="0" w:color="auto"/>
            <w:left w:val="none" w:sz="0" w:space="0" w:color="auto"/>
            <w:bottom w:val="none" w:sz="0" w:space="0" w:color="auto"/>
            <w:right w:val="none" w:sz="0" w:space="0" w:color="auto"/>
          </w:divBdr>
        </w:div>
        <w:div w:id="1373773305">
          <w:marLeft w:val="0"/>
          <w:marRight w:val="0"/>
          <w:marTop w:val="0"/>
          <w:marBottom w:val="0"/>
          <w:divBdr>
            <w:top w:val="none" w:sz="0" w:space="0" w:color="auto"/>
            <w:left w:val="none" w:sz="0" w:space="0" w:color="auto"/>
            <w:bottom w:val="none" w:sz="0" w:space="0" w:color="auto"/>
            <w:right w:val="none" w:sz="0" w:space="0" w:color="auto"/>
          </w:divBdr>
        </w:div>
        <w:div w:id="1984192464">
          <w:marLeft w:val="0"/>
          <w:marRight w:val="0"/>
          <w:marTop w:val="0"/>
          <w:marBottom w:val="0"/>
          <w:divBdr>
            <w:top w:val="none" w:sz="0" w:space="0" w:color="auto"/>
            <w:left w:val="none" w:sz="0" w:space="0" w:color="auto"/>
            <w:bottom w:val="none" w:sz="0" w:space="0" w:color="auto"/>
            <w:right w:val="none" w:sz="0" w:space="0" w:color="auto"/>
          </w:divBdr>
        </w:div>
        <w:div w:id="328411570">
          <w:marLeft w:val="0"/>
          <w:marRight w:val="0"/>
          <w:marTop w:val="0"/>
          <w:marBottom w:val="0"/>
          <w:divBdr>
            <w:top w:val="none" w:sz="0" w:space="0" w:color="auto"/>
            <w:left w:val="none" w:sz="0" w:space="0" w:color="auto"/>
            <w:bottom w:val="none" w:sz="0" w:space="0" w:color="auto"/>
            <w:right w:val="none" w:sz="0" w:space="0" w:color="auto"/>
          </w:divBdr>
        </w:div>
        <w:div w:id="866256902">
          <w:marLeft w:val="0"/>
          <w:marRight w:val="0"/>
          <w:marTop w:val="0"/>
          <w:marBottom w:val="0"/>
          <w:divBdr>
            <w:top w:val="none" w:sz="0" w:space="0" w:color="auto"/>
            <w:left w:val="none" w:sz="0" w:space="0" w:color="auto"/>
            <w:bottom w:val="none" w:sz="0" w:space="0" w:color="auto"/>
            <w:right w:val="none" w:sz="0" w:space="0" w:color="auto"/>
          </w:divBdr>
        </w:div>
        <w:div w:id="1427577372">
          <w:marLeft w:val="0"/>
          <w:marRight w:val="0"/>
          <w:marTop w:val="0"/>
          <w:marBottom w:val="0"/>
          <w:divBdr>
            <w:top w:val="none" w:sz="0" w:space="0" w:color="auto"/>
            <w:left w:val="none" w:sz="0" w:space="0" w:color="auto"/>
            <w:bottom w:val="none" w:sz="0" w:space="0" w:color="auto"/>
            <w:right w:val="none" w:sz="0" w:space="0" w:color="auto"/>
          </w:divBdr>
        </w:div>
      </w:divsChild>
    </w:div>
    <w:div w:id="828252801">
      <w:bodyDiv w:val="1"/>
      <w:marLeft w:val="0"/>
      <w:marRight w:val="0"/>
      <w:marTop w:val="0"/>
      <w:marBottom w:val="0"/>
      <w:divBdr>
        <w:top w:val="none" w:sz="0" w:space="0" w:color="auto"/>
        <w:left w:val="none" w:sz="0" w:space="0" w:color="auto"/>
        <w:bottom w:val="none" w:sz="0" w:space="0" w:color="auto"/>
        <w:right w:val="none" w:sz="0" w:space="0" w:color="auto"/>
      </w:divBdr>
      <w:divsChild>
        <w:div w:id="1627740205">
          <w:marLeft w:val="0"/>
          <w:marRight w:val="0"/>
          <w:marTop w:val="0"/>
          <w:marBottom w:val="0"/>
          <w:divBdr>
            <w:top w:val="none" w:sz="0" w:space="0" w:color="auto"/>
            <w:left w:val="none" w:sz="0" w:space="0" w:color="auto"/>
            <w:bottom w:val="none" w:sz="0" w:space="0" w:color="auto"/>
            <w:right w:val="none" w:sz="0" w:space="0" w:color="auto"/>
          </w:divBdr>
        </w:div>
        <w:div w:id="1735617551">
          <w:marLeft w:val="0"/>
          <w:marRight w:val="0"/>
          <w:marTop w:val="0"/>
          <w:marBottom w:val="0"/>
          <w:divBdr>
            <w:top w:val="none" w:sz="0" w:space="0" w:color="auto"/>
            <w:left w:val="none" w:sz="0" w:space="0" w:color="auto"/>
            <w:bottom w:val="none" w:sz="0" w:space="0" w:color="auto"/>
            <w:right w:val="none" w:sz="0" w:space="0" w:color="auto"/>
          </w:divBdr>
        </w:div>
        <w:div w:id="498035700">
          <w:marLeft w:val="0"/>
          <w:marRight w:val="0"/>
          <w:marTop w:val="0"/>
          <w:marBottom w:val="0"/>
          <w:divBdr>
            <w:top w:val="none" w:sz="0" w:space="0" w:color="auto"/>
            <w:left w:val="none" w:sz="0" w:space="0" w:color="auto"/>
            <w:bottom w:val="none" w:sz="0" w:space="0" w:color="auto"/>
            <w:right w:val="none" w:sz="0" w:space="0" w:color="auto"/>
          </w:divBdr>
        </w:div>
        <w:div w:id="785464808">
          <w:marLeft w:val="0"/>
          <w:marRight w:val="0"/>
          <w:marTop w:val="0"/>
          <w:marBottom w:val="0"/>
          <w:divBdr>
            <w:top w:val="none" w:sz="0" w:space="0" w:color="auto"/>
            <w:left w:val="none" w:sz="0" w:space="0" w:color="auto"/>
            <w:bottom w:val="none" w:sz="0" w:space="0" w:color="auto"/>
            <w:right w:val="none" w:sz="0" w:space="0" w:color="auto"/>
          </w:divBdr>
        </w:div>
        <w:div w:id="1176961666">
          <w:marLeft w:val="0"/>
          <w:marRight w:val="0"/>
          <w:marTop w:val="0"/>
          <w:marBottom w:val="0"/>
          <w:divBdr>
            <w:top w:val="none" w:sz="0" w:space="0" w:color="auto"/>
            <w:left w:val="none" w:sz="0" w:space="0" w:color="auto"/>
            <w:bottom w:val="none" w:sz="0" w:space="0" w:color="auto"/>
            <w:right w:val="none" w:sz="0" w:space="0" w:color="auto"/>
          </w:divBdr>
        </w:div>
      </w:divsChild>
    </w:div>
    <w:div w:id="932011416">
      <w:bodyDiv w:val="1"/>
      <w:marLeft w:val="0"/>
      <w:marRight w:val="0"/>
      <w:marTop w:val="0"/>
      <w:marBottom w:val="0"/>
      <w:divBdr>
        <w:top w:val="none" w:sz="0" w:space="0" w:color="auto"/>
        <w:left w:val="none" w:sz="0" w:space="0" w:color="auto"/>
        <w:bottom w:val="none" w:sz="0" w:space="0" w:color="auto"/>
        <w:right w:val="none" w:sz="0" w:space="0" w:color="auto"/>
      </w:divBdr>
      <w:divsChild>
        <w:div w:id="1214468370">
          <w:marLeft w:val="0"/>
          <w:marRight w:val="0"/>
          <w:marTop w:val="0"/>
          <w:marBottom w:val="0"/>
          <w:divBdr>
            <w:top w:val="none" w:sz="0" w:space="0" w:color="auto"/>
            <w:left w:val="none" w:sz="0" w:space="0" w:color="auto"/>
            <w:bottom w:val="none" w:sz="0" w:space="0" w:color="auto"/>
            <w:right w:val="none" w:sz="0" w:space="0" w:color="auto"/>
          </w:divBdr>
        </w:div>
        <w:div w:id="1260526605">
          <w:marLeft w:val="0"/>
          <w:marRight w:val="0"/>
          <w:marTop w:val="0"/>
          <w:marBottom w:val="0"/>
          <w:divBdr>
            <w:top w:val="none" w:sz="0" w:space="0" w:color="auto"/>
            <w:left w:val="none" w:sz="0" w:space="0" w:color="auto"/>
            <w:bottom w:val="none" w:sz="0" w:space="0" w:color="auto"/>
            <w:right w:val="none" w:sz="0" w:space="0" w:color="auto"/>
          </w:divBdr>
        </w:div>
        <w:div w:id="984626104">
          <w:marLeft w:val="0"/>
          <w:marRight w:val="0"/>
          <w:marTop w:val="0"/>
          <w:marBottom w:val="0"/>
          <w:divBdr>
            <w:top w:val="none" w:sz="0" w:space="0" w:color="auto"/>
            <w:left w:val="none" w:sz="0" w:space="0" w:color="auto"/>
            <w:bottom w:val="none" w:sz="0" w:space="0" w:color="auto"/>
            <w:right w:val="none" w:sz="0" w:space="0" w:color="auto"/>
          </w:divBdr>
        </w:div>
        <w:div w:id="637998036">
          <w:marLeft w:val="0"/>
          <w:marRight w:val="0"/>
          <w:marTop w:val="0"/>
          <w:marBottom w:val="0"/>
          <w:divBdr>
            <w:top w:val="none" w:sz="0" w:space="0" w:color="auto"/>
            <w:left w:val="none" w:sz="0" w:space="0" w:color="auto"/>
            <w:bottom w:val="none" w:sz="0" w:space="0" w:color="auto"/>
            <w:right w:val="none" w:sz="0" w:space="0" w:color="auto"/>
          </w:divBdr>
        </w:div>
        <w:div w:id="1041519283">
          <w:marLeft w:val="0"/>
          <w:marRight w:val="0"/>
          <w:marTop w:val="0"/>
          <w:marBottom w:val="0"/>
          <w:divBdr>
            <w:top w:val="none" w:sz="0" w:space="0" w:color="auto"/>
            <w:left w:val="none" w:sz="0" w:space="0" w:color="auto"/>
            <w:bottom w:val="none" w:sz="0" w:space="0" w:color="auto"/>
            <w:right w:val="none" w:sz="0" w:space="0" w:color="auto"/>
          </w:divBdr>
        </w:div>
      </w:divsChild>
    </w:div>
    <w:div w:id="991715212">
      <w:bodyDiv w:val="1"/>
      <w:marLeft w:val="0"/>
      <w:marRight w:val="0"/>
      <w:marTop w:val="0"/>
      <w:marBottom w:val="0"/>
      <w:divBdr>
        <w:top w:val="none" w:sz="0" w:space="0" w:color="auto"/>
        <w:left w:val="none" w:sz="0" w:space="0" w:color="auto"/>
        <w:bottom w:val="none" w:sz="0" w:space="0" w:color="auto"/>
        <w:right w:val="none" w:sz="0" w:space="0" w:color="auto"/>
      </w:divBdr>
    </w:div>
    <w:div w:id="1224874345">
      <w:bodyDiv w:val="1"/>
      <w:marLeft w:val="0"/>
      <w:marRight w:val="0"/>
      <w:marTop w:val="0"/>
      <w:marBottom w:val="0"/>
      <w:divBdr>
        <w:top w:val="none" w:sz="0" w:space="0" w:color="auto"/>
        <w:left w:val="none" w:sz="0" w:space="0" w:color="auto"/>
        <w:bottom w:val="none" w:sz="0" w:space="0" w:color="auto"/>
        <w:right w:val="none" w:sz="0" w:space="0" w:color="auto"/>
      </w:divBdr>
    </w:div>
    <w:div w:id="1275943200">
      <w:bodyDiv w:val="1"/>
      <w:marLeft w:val="0"/>
      <w:marRight w:val="0"/>
      <w:marTop w:val="0"/>
      <w:marBottom w:val="0"/>
      <w:divBdr>
        <w:top w:val="none" w:sz="0" w:space="0" w:color="auto"/>
        <w:left w:val="none" w:sz="0" w:space="0" w:color="auto"/>
        <w:bottom w:val="none" w:sz="0" w:space="0" w:color="auto"/>
        <w:right w:val="none" w:sz="0" w:space="0" w:color="auto"/>
      </w:divBdr>
    </w:div>
    <w:div w:id="1333531624">
      <w:bodyDiv w:val="1"/>
      <w:marLeft w:val="0"/>
      <w:marRight w:val="0"/>
      <w:marTop w:val="0"/>
      <w:marBottom w:val="0"/>
      <w:divBdr>
        <w:top w:val="none" w:sz="0" w:space="0" w:color="auto"/>
        <w:left w:val="none" w:sz="0" w:space="0" w:color="auto"/>
        <w:bottom w:val="none" w:sz="0" w:space="0" w:color="auto"/>
        <w:right w:val="none" w:sz="0" w:space="0" w:color="auto"/>
      </w:divBdr>
      <w:divsChild>
        <w:div w:id="1166944688">
          <w:marLeft w:val="0"/>
          <w:marRight w:val="0"/>
          <w:marTop w:val="0"/>
          <w:marBottom w:val="0"/>
          <w:divBdr>
            <w:top w:val="none" w:sz="0" w:space="0" w:color="auto"/>
            <w:left w:val="none" w:sz="0" w:space="0" w:color="auto"/>
            <w:bottom w:val="none" w:sz="0" w:space="0" w:color="auto"/>
            <w:right w:val="none" w:sz="0" w:space="0" w:color="auto"/>
          </w:divBdr>
        </w:div>
        <w:div w:id="633486015">
          <w:marLeft w:val="0"/>
          <w:marRight w:val="0"/>
          <w:marTop w:val="0"/>
          <w:marBottom w:val="0"/>
          <w:divBdr>
            <w:top w:val="none" w:sz="0" w:space="0" w:color="auto"/>
            <w:left w:val="none" w:sz="0" w:space="0" w:color="auto"/>
            <w:bottom w:val="none" w:sz="0" w:space="0" w:color="auto"/>
            <w:right w:val="none" w:sz="0" w:space="0" w:color="auto"/>
          </w:divBdr>
        </w:div>
        <w:div w:id="345905605">
          <w:marLeft w:val="0"/>
          <w:marRight w:val="0"/>
          <w:marTop w:val="0"/>
          <w:marBottom w:val="0"/>
          <w:divBdr>
            <w:top w:val="none" w:sz="0" w:space="0" w:color="auto"/>
            <w:left w:val="none" w:sz="0" w:space="0" w:color="auto"/>
            <w:bottom w:val="none" w:sz="0" w:space="0" w:color="auto"/>
            <w:right w:val="none" w:sz="0" w:space="0" w:color="auto"/>
          </w:divBdr>
        </w:div>
        <w:div w:id="618531486">
          <w:marLeft w:val="0"/>
          <w:marRight w:val="0"/>
          <w:marTop w:val="0"/>
          <w:marBottom w:val="0"/>
          <w:divBdr>
            <w:top w:val="none" w:sz="0" w:space="0" w:color="auto"/>
            <w:left w:val="none" w:sz="0" w:space="0" w:color="auto"/>
            <w:bottom w:val="none" w:sz="0" w:space="0" w:color="auto"/>
            <w:right w:val="none" w:sz="0" w:space="0" w:color="auto"/>
          </w:divBdr>
        </w:div>
        <w:div w:id="1560438670">
          <w:marLeft w:val="0"/>
          <w:marRight w:val="0"/>
          <w:marTop w:val="0"/>
          <w:marBottom w:val="0"/>
          <w:divBdr>
            <w:top w:val="none" w:sz="0" w:space="0" w:color="auto"/>
            <w:left w:val="none" w:sz="0" w:space="0" w:color="auto"/>
            <w:bottom w:val="none" w:sz="0" w:space="0" w:color="auto"/>
            <w:right w:val="none" w:sz="0" w:space="0" w:color="auto"/>
          </w:divBdr>
        </w:div>
      </w:divsChild>
    </w:div>
    <w:div w:id="1393116645">
      <w:bodyDiv w:val="1"/>
      <w:marLeft w:val="0"/>
      <w:marRight w:val="0"/>
      <w:marTop w:val="0"/>
      <w:marBottom w:val="0"/>
      <w:divBdr>
        <w:top w:val="none" w:sz="0" w:space="0" w:color="auto"/>
        <w:left w:val="none" w:sz="0" w:space="0" w:color="auto"/>
        <w:bottom w:val="none" w:sz="0" w:space="0" w:color="auto"/>
        <w:right w:val="none" w:sz="0" w:space="0" w:color="auto"/>
      </w:divBdr>
    </w:div>
    <w:div w:id="1436754414">
      <w:bodyDiv w:val="1"/>
      <w:marLeft w:val="0"/>
      <w:marRight w:val="0"/>
      <w:marTop w:val="0"/>
      <w:marBottom w:val="0"/>
      <w:divBdr>
        <w:top w:val="none" w:sz="0" w:space="0" w:color="auto"/>
        <w:left w:val="none" w:sz="0" w:space="0" w:color="auto"/>
        <w:bottom w:val="none" w:sz="0" w:space="0" w:color="auto"/>
        <w:right w:val="none" w:sz="0" w:space="0" w:color="auto"/>
      </w:divBdr>
      <w:divsChild>
        <w:div w:id="113795087">
          <w:marLeft w:val="0"/>
          <w:marRight w:val="0"/>
          <w:marTop w:val="0"/>
          <w:marBottom w:val="0"/>
          <w:divBdr>
            <w:top w:val="none" w:sz="0" w:space="0" w:color="auto"/>
            <w:left w:val="none" w:sz="0" w:space="0" w:color="auto"/>
            <w:bottom w:val="none" w:sz="0" w:space="0" w:color="auto"/>
            <w:right w:val="none" w:sz="0" w:space="0" w:color="auto"/>
          </w:divBdr>
        </w:div>
        <w:div w:id="1200701205">
          <w:marLeft w:val="0"/>
          <w:marRight w:val="0"/>
          <w:marTop w:val="0"/>
          <w:marBottom w:val="0"/>
          <w:divBdr>
            <w:top w:val="none" w:sz="0" w:space="0" w:color="auto"/>
            <w:left w:val="none" w:sz="0" w:space="0" w:color="auto"/>
            <w:bottom w:val="none" w:sz="0" w:space="0" w:color="auto"/>
            <w:right w:val="none" w:sz="0" w:space="0" w:color="auto"/>
          </w:divBdr>
        </w:div>
        <w:div w:id="706568271">
          <w:marLeft w:val="0"/>
          <w:marRight w:val="0"/>
          <w:marTop w:val="0"/>
          <w:marBottom w:val="0"/>
          <w:divBdr>
            <w:top w:val="none" w:sz="0" w:space="0" w:color="auto"/>
            <w:left w:val="none" w:sz="0" w:space="0" w:color="auto"/>
            <w:bottom w:val="none" w:sz="0" w:space="0" w:color="auto"/>
            <w:right w:val="none" w:sz="0" w:space="0" w:color="auto"/>
          </w:divBdr>
        </w:div>
      </w:divsChild>
    </w:div>
    <w:div w:id="1608998030">
      <w:bodyDiv w:val="1"/>
      <w:marLeft w:val="0"/>
      <w:marRight w:val="0"/>
      <w:marTop w:val="0"/>
      <w:marBottom w:val="0"/>
      <w:divBdr>
        <w:top w:val="none" w:sz="0" w:space="0" w:color="auto"/>
        <w:left w:val="none" w:sz="0" w:space="0" w:color="auto"/>
        <w:bottom w:val="none" w:sz="0" w:space="0" w:color="auto"/>
        <w:right w:val="none" w:sz="0" w:space="0" w:color="auto"/>
      </w:divBdr>
      <w:divsChild>
        <w:div w:id="322047682">
          <w:marLeft w:val="0"/>
          <w:marRight w:val="0"/>
          <w:marTop w:val="0"/>
          <w:marBottom w:val="0"/>
          <w:divBdr>
            <w:top w:val="none" w:sz="0" w:space="0" w:color="auto"/>
            <w:left w:val="none" w:sz="0" w:space="0" w:color="auto"/>
            <w:bottom w:val="none" w:sz="0" w:space="0" w:color="auto"/>
            <w:right w:val="none" w:sz="0" w:space="0" w:color="auto"/>
          </w:divBdr>
        </w:div>
        <w:div w:id="2141148181">
          <w:marLeft w:val="0"/>
          <w:marRight w:val="0"/>
          <w:marTop w:val="0"/>
          <w:marBottom w:val="0"/>
          <w:divBdr>
            <w:top w:val="none" w:sz="0" w:space="0" w:color="auto"/>
            <w:left w:val="none" w:sz="0" w:space="0" w:color="auto"/>
            <w:bottom w:val="none" w:sz="0" w:space="0" w:color="auto"/>
            <w:right w:val="none" w:sz="0" w:space="0" w:color="auto"/>
          </w:divBdr>
        </w:div>
        <w:div w:id="321324311">
          <w:marLeft w:val="0"/>
          <w:marRight w:val="0"/>
          <w:marTop w:val="0"/>
          <w:marBottom w:val="0"/>
          <w:divBdr>
            <w:top w:val="none" w:sz="0" w:space="0" w:color="auto"/>
            <w:left w:val="none" w:sz="0" w:space="0" w:color="auto"/>
            <w:bottom w:val="none" w:sz="0" w:space="0" w:color="auto"/>
            <w:right w:val="none" w:sz="0" w:space="0" w:color="auto"/>
          </w:divBdr>
        </w:div>
        <w:div w:id="961886865">
          <w:marLeft w:val="0"/>
          <w:marRight w:val="0"/>
          <w:marTop w:val="0"/>
          <w:marBottom w:val="0"/>
          <w:divBdr>
            <w:top w:val="none" w:sz="0" w:space="0" w:color="auto"/>
            <w:left w:val="none" w:sz="0" w:space="0" w:color="auto"/>
            <w:bottom w:val="none" w:sz="0" w:space="0" w:color="auto"/>
            <w:right w:val="none" w:sz="0" w:space="0" w:color="auto"/>
          </w:divBdr>
        </w:div>
        <w:div w:id="1993675790">
          <w:marLeft w:val="0"/>
          <w:marRight w:val="0"/>
          <w:marTop w:val="0"/>
          <w:marBottom w:val="0"/>
          <w:divBdr>
            <w:top w:val="none" w:sz="0" w:space="0" w:color="auto"/>
            <w:left w:val="none" w:sz="0" w:space="0" w:color="auto"/>
            <w:bottom w:val="none" w:sz="0" w:space="0" w:color="auto"/>
            <w:right w:val="none" w:sz="0" w:space="0" w:color="auto"/>
          </w:divBdr>
        </w:div>
        <w:div w:id="2008746218">
          <w:marLeft w:val="0"/>
          <w:marRight w:val="0"/>
          <w:marTop w:val="0"/>
          <w:marBottom w:val="0"/>
          <w:divBdr>
            <w:top w:val="none" w:sz="0" w:space="0" w:color="auto"/>
            <w:left w:val="none" w:sz="0" w:space="0" w:color="auto"/>
            <w:bottom w:val="none" w:sz="0" w:space="0" w:color="auto"/>
            <w:right w:val="none" w:sz="0" w:space="0" w:color="auto"/>
          </w:divBdr>
        </w:div>
        <w:div w:id="1901553516">
          <w:marLeft w:val="0"/>
          <w:marRight w:val="0"/>
          <w:marTop w:val="0"/>
          <w:marBottom w:val="0"/>
          <w:divBdr>
            <w:top w:val="none" w:sz="0" w:space="0" w:color="auto"/>
            <w:left w:val="none" w:sz="0" w:space="0" w:color="auto"/>
            <w:bottom w:val="none" w:sz="0" w:space="0" w:color="auto"/>
            <w:right w:val="none" w:sz="0" w:space="0" w:color="auto"/>
          </w:divBdr>
        </w:div>
        <w:div w:id="1273785428">
          <w:marLeft w:val="0"/>
          <w:marRight w:val="0"/>
          <w:marTop w:val="0"/>
          <w:marBottom w:val="0"/>
          <w:divBdr>
            <w:top w:val="none" w:sz="0" w:space="0" w:color="auto"/>
            <w:left w:val="none" w:sz="0" w:space="0" w:color="auto"/>
            <w:bottom w:val="none" w:sz="0" w:space="0" w:color="auto"/>
            <w:right w:val="none" w:sz="0" w:space="0" w:color="auto"/>
          </w:divBdr>
        </w:div>
        <w:div w:id="80758588">
          <w:marLeft w:val="0"/>
          <w:marRight w:val="0"/>
          <w:marTop w:val="0"/>
          <w:marBottom w:val="0"/>
          <w:divBdr>
            <w:top w:val="none" w:sz="0" w:space="0" w:color="auto"/>
            <w:left w:val="none" w:sz="0" w:space="0" w:color="auto"/>
            <w:bottom w:val="none" w:sz="0" w:space="0" w:color="auto"/>
            <w:right w:val="none" w:sz="0" w:space="0" w:color="auto"/>
          </w:divBdr>
        </w:div>
      </w:divsChild>
    </w:div>
    <w:div w:id="1705864250">
      <w:bodyDiv w:val="1"/>
      <w:marLeft w:val="0"/>
      <w:marRight w:val="0"/>
      <w:marTop w:val="0"/>
      <w:marBottom w:val="0"/>
      <w:divBdr>
        <w:top w:val="none" w:sz="0" w:space="0" w:color="auto"/>
        <w:left w:val="none" w:sz="0" w:space="0" w:color="auto"/>
        <w:bottom w:val="none" w:sz="0" w:space="0" w:color="auto"/>
        <w:right w:val="none" w:sz="0" w:space="0" w:color="auto"/>
      </w:divBdr>
      <w:divsChild>
        <w:div w:id="956329837">
          <w:marLeft w:val="0"/>
          <w:marRight w:val="0"/>
          <w:marTop w:val="0"/>
          <w:marBottom w:val="0"/>
          <w:divBdr>
            <w:top w:val="none" w:sz="0" w:space="0" w:color="auto"/>
            <w:left w:val="none" w:sz="0" w:space="0" w:color="auto"/>
            <w:bottom w:val="none" w:sz="0" w:space="0" w:color="auto"/>
            <w:right w:val="none" w:sz="0" w:space="0" w:color="auto"/>
          </w:divBdr>
        </w:div>
        <w:div w:id="1443960771">
          <w:marLeft w:val="0"/>
          <w:marRight w:val="0"/>
          <w:marTop w:val="0"/>
          <w:marBottom w:val="0"/>
          <w:divBdr>
            <w:top w:val="none" w:sz="0" w:space="0" w:color="auto"/>
            <w:left w:val="none" w:sz="0" w:space="0" w:color="auto"/>
            <w:bottom w:val="none" w:sz="0" w:space="0" w:color="auto"/>
            <w:right w:val="none" w:sz="0" w:space="0" w:color="auto"/>
          </w:divBdr>
        </w:div>
        <w:div w:id="308443745">
          <w:marLeft w:val="0"/>
          <w:marRight w:val="0"/>
          <w:marTop w:val="0"/>
          <w:marBottom w:val="0"/>
          <w:divBdr>
            <w:top w:val="none" w:sz="0" w:space="0" w:color="auto"/>
            <w:left w:val="none" w:sz="0" w:space="0" w:color="auto"/>
            <w:bottom w:val="none" w:sz="0" w:space="0" w:color="auto"/>
            <w:right w:val="none" w:sz="0" w:space="0" w:color="auto"/>
          </w:divBdr>
        </w:div>
        <w:div w:id="1426658079">
          <w:marLeft w:val="0"/>
          <w:marRight w:val="0"/>
          <w:marTop w:val="0"/>
          <w:marBottom w:val="0"/>
          <w:divBdr>
            <w:top w:val="none" w:sz="0" w:space="0" w:color="auto"/>
            <w:left w:val="none" w:sz="0" w:space="0" w:color="auto"/>
            <w:bottom w:val="none" w:sz="0" w:space="0" w:color="auto"/>
            <w:right w:val="none" w:sz="0" w:space="0" w:color="auto"/>
          </w:divBdr>
        </w:div>
        <w:div w:id="205067548">
          <w:marLeft w:val="0"/>
          <w:marRight w:val="0"/>
          <w:marTop w:val="0"/>
          <w:marBottom w:val="0"/>
          <w:divBdr>
            <w:top w:val="none" w:sz="0" w:space="0" w:color="auto"/>
            <w:left w:val="none" w:sz="0" w:space="0" w:color="auto"/>
            <w:bottom w:val="none" w:sz="0" w:space="0" w:color="auto"/>
            <w:right w:val="none" w:sz="0" w:space="0" w:color="auto"/>
          </w:divBdr>
        </w:div>
        <w:div w:id="1857188229">
          <w:marLeft w:val="0"/>
          <w:marRight w:val="0"/>
          <w:marTop w:val="0"/>
          <w:marBottom w:val="0"/>
          <w:divBdr>
            <w:top w:val="none" w:sz="0" w:space="0" w:color="auto"/>
            <w:left w:val="none" w:sz="0" w:space="0" w:color="auto"/>
            <w:bottom w:val="none" w:sz="0" w:space="0" w:color="auto"/>
            <w:right w:val="none" w:sz="0" w:space="0" w:color="auto"/>
          </w:divBdr>
        </w:div>
        <w:div w:id="746802421">
          <w:marLeft w:val="0"/>
          <w:marRight w:val="0"/>
          <w:marTop w:val="0"/>
          <w:marBottom w:val="0"/>
          <w:divBdr>
            <w:top w:val="none" w:sz="0" w:space="0" w:color="auto"/>
            <w:left w:val="none" w:sz="0" w:space="0" w:color="auto"/>
            <w:bottom w:val="none" w:sz="0" w:space="0" w:color="auto"/>
            <w:right w:val="none" w:sz="0" w:space="0" w:color="auto"/>
          </w:divBdr>
        </w:div>
      </w:divsChild>
    </w:div>
    <w:div w:id="1740983422">
      <w:bodyDiv w:val="1"/>
      <w:marLeft w:val="0"/>
      <w:marRight w:val="0"/>
      <w:marTop w:val="0"/>
      <w:marBottom w:val="0"/>
      <w:divBdr>
        <w:top w:val="none" w:sz="0" w:space="0" w:color="auto"/>
        <w:left w:val="none" w:sz="0" w:space="0" w:color="auto"/>
        <w:bottom w:val="none" w:sz="0" w:space="0" w:color="auto"/>
        <w:right w:val="none" w:sz="0" w:space="0" w:color="auto"/>
      </w:divBdr>
      <w:divsChild>
        <w:div w:id="975184391">
          <w:marLeft w:val="0"/>
          <w:marRight w:val="0"/>
          <w:marTop w:val="0"/>
          <w:marBottom w:val="0"/>
          <w:divBdr>
            <w:top w:val="none" w:sz="0" w:space="0" w:color="auto"/>
            <w:left w:val="none" w:sz="0" w:space="0" w:color="auto"/>
            <w:bottom w:val="none" w:sz="0" w:space="0" w:color="auto"/>
            <w:right w:val="none" w:sz="0" w:space="0" w:color="auto"/>
          </w:divBdr>
        </w:div>
        <w:div w:id="1921021912">
          <w:marLeft w:val="0"/>
          <w:marRight w:val="0"/>
          <w:marTop w:val="0"/>
          <w:marBottom w:val="0"/>
          <w:divBdr>
            <w:top w:val="none" w:sz="0" w:space="0" w:color="auto"/>
            <w:left w:val="none" w:sz="0" w:space="0" w:color="auto"/>
            <w:bottom w:val="none" w:sz="0" w:space="0" w:color="auto"/>
            <w:right w:val="none" w:sz="0" w:space="0" w:color="auto"/>
          </w:divBdr>
        </w:div>
        <w:div w:id="1387027865">
          <w:marLeft w:val="0"/>
          <w:marRight w:val="0"/>
          <w:marTop w:val="0"/>
          <w:marBottom w:val="0"/>
          <w:divBdr>
            <w:top w:val="none" w:sz="0" w:space="0" w:color="auto"/>
            <w:left w:val="none" w:sz="0" w:space="0" w:color="auto"/>
            <w:bottom w:val="none" w:sz="0" w:space="0" w:color="auto"/>
            <w:right w:val="none" w:sz="0" w:space="0" w:color="auto"/>
          </w:divBdr>
        </w:div>
        <w:div w:id="1467968990">
          <w:marLeft w:val="0"/>
          <w:marRight w:val="0"/>
          <w:marTop w:val="0"/>
          <w:marBottom w:val="0"/>
          <w:divBdr>
            <w:top w:val="none" w:sz="0" w:space="0" w:color="auto"/>
            <w:left w:val="none" w:sz="0" w:space="0" w:color="auto"/>
            <w:bottom w:val="none" w:sz="0" w:space="0" w:color="auto"/>
            <w:right w:val="none" w:sz="0" w:space="0" w:color="auto"/>
          </w:divBdr>
        </w:div>
        <w:div w:id="278881950">
          <w:marLeft w:val="0"/>
          <w:marRight w:val="0"/>
          <w:marTop w:val="0"/>
          <w:marBottom w:val="0"/>
          <w:divBdr>
            <w:top w:val="none" w:sz="0" w:space="0" w:color="auto"/>
            <w:left w:val="none" w:sz="0" w:space="0" w:color="auto"/>
            <w:bottom w:val="none" w:sz="0" w:space="0" w:color="auto"/>
            <w:right w:val="none" w:sz="0" w:space="0" w:color="auto"/>
          </w:divBdr>
        </w:div>
      </w:divsChild>
    </w:div>
    <w:div w:id="1761096461">
      <w:bodyDiv w:val="1"/>
      <w:marLeft w:val="0"/>
      <w:marRight w:val="0"/>
      <w:marTop w:val="0"/>
      <w:marBottom w:val="0"/>
      <w:divBdr>
        <w:top w:val="none" w:sz="0" w:space="0" w:color="auto"/>
        <w:left w:val="none" w:sz="0" w:space="0" w:color="auto"/>
        <w:bottom w:val="none" w:sz="0" w:space="0" w:color="auto"/>
        <w:right w:val="none" w:sz="0" w:space="0" w:color="auto"/>
      </w:divBdr>
      <w:divsChild>
        <w:div w:id="890652184">
          <w:marLeft w:val="0"/>
          <w:marRight w:val="0"/>
          <w:marTop w:val="0"/>
          <w:marBottom w:val="0"/>
          <w:divBdr>
            <w:top w:val="none" w:sz="0" w:space="0" w:color="auto"/>
            <w:left w:val="none" w:sz="0" w:space="0" w:color="auto"/>
            <w:bottom w:val="none" w:sz="0" w:space="0" w:color="auto"/>
            <w:right w:val="none" w:sz="0" w:space="0" w:color="auto"/>
          </w:divBdr>
        </w:div>
        <w:div w:id="1366443605">
          <w:marLeft w:val="0"/>
          <w:marRight w:val="0"/>
          <w:marTop w:val="0"/>
          <w:marBottom w:val="0"/>
          <w:divBdr>
            <w:top w:val="none" w:sz="0" w:space="0" w:color="auto"/>
            <w:left w:val="none" w:sz="0" w:space="0" w:color="auto"/>
            <w:bottom w:val="none" w:sz="0" w:space="0" w:color="auto"/>
            <w:right w:val="none" w:sz="0" w:space="0" w:color="auto"/>
          </w:divBdr>
        </w:div>
        <w:div w:id="1884705847">
          <w:marLeft w:val="0"/>
          <w:marRight w:val="0"/>
          <w:marTop w:val="0"/>
          <w:marBottom w:val="0"/>
          <w:divBdr>
            <w:top w:val="none" w:sz="0" w:space="0" w:color="auto"/>
            <w:left w:val="none" w:sz="0" w:space="0" w:color="auto"/>
            <w:bottom w:val="none" w:sz="0" w:space="0" w:color="auto"/>
            <w:right w:val="none" w:sz="0" w:space="0" w:color="auto"/>
          </w:divBdr>
        </w:div>
      </w:divsChild>
    </w:div>
    <w:div w:id="1833988658">
      <w:bodyDiv w:val="1"/>
      <w:marLeft w:val="0"/>
      <w:marRight w:val="0"/>
      <w:marTop w:val="0"/>
      <w:marBottom w:val="0"/>
      <w:divBdr>
        <w:top w:val="none" w:sz="0" w:space="0" w:color="auto"/>
        <w:left w:val="none" w:sz="0" w:space="0" w:color="auto"/>
        <w:bottom w:val="none" w:sz="0" w:space="0" w:color="auto"/>
        <w:right w:val="none" w:sz="0" w:space="0" w:color="auto"/>
      </w:divBdr>
    </w:div>
    <w:div w:id="1958902363">
      <w:bodyDiv w:val="1"/>
      <w:marLeft w:val="0"/>
      <w:marRight w:val="0"/>
      <w:marTop w:val="0"/>
      <w:marBottom w:val="0"/>
      <w:divBdr>
        <w:top w:val="none" w:sz="0" w:space="0" w:color="auto"/>
        <w:left w:val="none" w:sz="0" w:space="0" w:color="auto"/>
        <w:bottom w:val="none" w:sz="0" w:space="0" w:color="auto"/>
        <w:right w:val="none" w:sz="0" w:space="0" w:color="auto"/>
      </w:divBdr>
      <w:divsChild>
        <w:div w:id="754941939">
          <w:marLeft w:val="0"/>
          <w:marRight w:val="0"/>
          <w:marTop w:val="0"/>
          <w:marBottom w:val="0"/>
          <w:divBdr>
            <w:top w:val="none" w:sz="0" w:space="0" w:color="auto"/>
            <w:left w:val="none" w:sz="0" w:space="0" w:color="auto"/>
            <w:bottom w:val="none" w:sz="0" w:space="0" w:color="auto"/>
            <w:right w:val="none" w:sz="0" w:space="0" w:color="auto"/>
          </w:divBdr>
        </w:div>
        <w:div w:id="505052676">
          <w:marLeft w:val="0"/>
          <w:marRight w:val="0"/>
          <w:marTop w:val="0"/>
          <w:marBottom w:val="0"/>
          <w:divBdr>
            <w:top w:val="none" w:sz="0" w:space="0" w:color="auto"/>
            <w:left w:val="none" w:sz="0" w:space="0" w:color="auto"/>
            <w:bottom w:val="none" w:sz="0" w:space="0" w:color="auto"/>
            <w:right w:val="none" w:sz="0" w:space="0" w:color="auto"/>
          </w:divBdr>
        </w:div>
        <w:div w:id="1429739564">
          <w:marLeft w:val="0"/>
          <w:marRight w:val="0"/>
          <w:marTop w:val="0"/>
          <w:marBottom w:val="0"/>
          <w:divBdr>
            <w:top w:val="none" w:sz="0" w:space="0" w:color="auto"/>
            <w:left w:val="none" w:sz="0" w:space="0" w:color="auto"/>
            <w:bottom w:val="none" w:sz="0" w:space="0" w:color="auto"/>
            <w:right w:val="none" w:sz="0" w:space="0" w:color="auto"/>
          </w:divBdr>
        </w:div>
        <w:div w:id="205724703">
          <w:marLeft w:val="0"/>
          <w:marRight w:val="0"/>
          <w:marTop w:val="0"/>
          <w:marBottom w:val="0"/>
          <w:divBdr>
            <w:top w:val="none" w:sz="0" w:space="0" w:color="auto"/>
            <w:left w:val="none" w:sz="0" w:space="0" w:color="auto"/>
            <w:bottom w:val="none" w:sz="0" w:space="0" w:color="auto"/>
            <w:right w:val="none" w:sz="0" w:space="0" w:color="auto"/>
          </w:divBdr>
        </w:div>
        <w:div w:id="1081561144">
          <w:marLeft w:val="0"/>
          <w:marRight w:val="0"/>
          <w:marTop w:val="0"/>
          <w:marBottom w:val="0"/>
          <w:divBdr>
            <w:top w:val="none" w:sz="0" w:space="0" w:color="auto"/>
            <w:left w:val="none" w:sz="0" w:space="0" w:color="auto"/>
            <w:bottom w:val="none" w:sz="0" w:space="0" w:color="auto"/>
            <w:right w:val="none" w:sz="0" w:space="0" w:color="auto"/>
          </w:divBdr>
        </w:div>
        <w:div w:id="583419767">
          <w:marLeft w:val="0"/>
          <w:marRight w:val="0"/>
          <w:marTop w:val="0"/>
          <w:marBottom w:val="0"/>
          <w:divBdr>
            <w:top w:val="none" w:sz="0" w:space="0" w:color="auto"/>
            <w:left w:val="none" w:sz="0" w:space="0" w:color="auto"/>
            <w:bottom w:val="none" w:sz="0" w:space="0" w:color="auto"/>
            <w:right w:val="none" w:sz="0" w:space="0" w:color="auto"/>
          </w:divBdr>
        </w:div>
        <w:div w:id="893931887">
          <w:marLeft w:val="0"/>
          <w:marRight w:val="0"/>
          <w:marTop w:val="0"/>
          <w:marBottom w:val="0"/>
          <w:divBdr>
            <w:top w:val="none" w:sz="0" w:space="0" w:color="auto"/>
            <w:left w:val="none" w:sz="0" w:space="0" w:color="auto"/>
            <w:bottom w:val="none" w:sz="0" w:space="0" w:color="auto"/>
            <w:right w:val="none" w:sz="0" w:space="0" w:color="auto"/>
          </w:divBdr>
        </w:div>
        <w:div w:id="821506894">
          <w:marLeft w:val="0"/>
          <w:marRight w:val="0"/>
          <w:marTop w:val="0"/>
          <w:marBottom w:val="0"/>
          <w:divBdr>
            <w:top w:val="none" w:sz="0" w:space="0" w:color="auto"/>
            <w:left w:val="none" w:sz="0" w:space="0" w:color="auto"/>
            <w:bottom w:val="none" w:sz="0" w:space="0" w:color="auto"/>
            <w:right w:val="none" w:sz="0" w:space="0" w:color="auto"/>
          </w:divBdr>
        </w:div>
        <w:div w:id="1601331770">
          <w:marLeft w:val="0"/>
          <w:marRight w:val="0"/>
          <w:marTop w:val="0"/>
          <w:marBottom w:val="0"/>
          <w:divBdr>
            <w:top w:val="none" w:sz="0" w:space="0" w:color="auto"/>
            <w:left w:val="none" w:sz="0" w:space="0" w:color="auto"/>
            <w:bottom w:val="none" w:sz="0" w:space="0" w:color="auto"/>
            <w:right w:val="none" w:sz="0" w:space="0" w:color="auto"/>
          </w:divBdr>
        </w:div>
      </w:divsChild>
    </w:div>
    <w:div w:id="2065785909">
      <w:bodyDiv w:val="1"/>
      <w:marLeft w:val="0"/>
      <w:marRight w:val="0"/>
      <w:marTop w:val="0"/>
      <w:marBottom w:val="0"/>
      <w:divBdr>
        <w:top w:val="none" w:sz="0" w:space="0" w:color="auto"/>
        <w:left w:val="none" w:sz="0" w:space="0" w:color="auto"/>
        <w:bottom w:val="none" w:sz="0" w:space="0" w:color="auto"/>
        <w:right w:val="none" w:sz="0" w:space="0" w:color="auto"/>
      </w:divBdr>
      <w:divsChild>
        <w:div w:id="1050878830">
          <w:marLeft w:val="0"/>
          <w:marRight w:val="0"/>
          <w:marTop w:val="0"/>
          <w:marBottom w:val="0"/>
          <w:divBdr>
            <w:top w:val="none" w:sz="0" w:space="0" w:color="auto"/>
            <w:left w:val="none" w:sz="0" w:space="0" w:color="auto"/>
            <w:bottom w:val="none" w:sz="0" w:space="0" w:color="auto"/>
            <w:right w:val="none" w:sz="0" w:space="0" w:color="auto"/>
          </w:divBdr>
        </w:div>
        <w:div w:id="2056501">
          <w:marLeft w:val="0"/>
          <w:marRight w:val="0"/>
          <w:marTop w:val="0"/>
          <w:marBottom w:val="0"/>
          <w:divBdr>
            <w:top w:val="none" w:sz="0" w:space="0" w:color="auto"/>
            <w:left w:val="none" w:sz="0" w:space="0" w:color="auto"/>
            <w:bottom w:val="none" w:sz="0" w:space="0" w:color="auto"/>
            <w:right w:val="none" w:sz="0" w:space="0" w:color="auto"/>
          </w:divBdr>
        </w:div>
        <w:div w:id="370615175">
          <w:marLeft w:val="0"/>
          <w:marRight w:val="0"/>
          <w:marTop w:val="0"/>
          <w:marBottom w:val="0"/>
          <w:divBdr>
            <w:top w:val="none" w:sz="0" w:space="0" w:color="auto"/>
            <w:left w:val="none" w:sz="0" w:space="0" w:color="auto"/>
            <w:bottom w:val="none" w:sz="0" w:space="0" w:color="auto"/>
            <w:right w:val="none" w:sz="0" w:space="0" w:color="auto"/>
          </w:divBdr>
        </w:div>
        <w:div w:id="91123499">
          <w:marLeft w:val="0"/>
          <w:marRight w:val="0"/>
          <w:marTop w:val="0"/>
          <w:marBottom w:val="0"/>
          <w:divBdr>
            <w:top w:val="none" w:sz="0" w:space="0" w:color="auto"/>
            <w:left w:val="none" w:sz="0" w:space="0" w:color="auto"/>
            <w:bottom w:val="none" w:sz="0" w:space="0" w:color="auto"/>
            <w:right w:val="none" w:sz="0" w:space="0" w:color="auto"/>
          </w:divBdr>
        </w:div>
        <w:div w:id="197101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1bc55d21ccf65ea3244133f74b4ae2a9">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eaae514dcb1a7b42971ecd07a5244f11"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B0584 - Uzbekistan - Tashkent</OfficeCountry>
    <DocumentStatus xmlns="d9cf0e28-81d2-4dc7-8b10-820d80ed680d">Final</DocumentStatus>
    <DocCoverageEndDate xmlns="d9cf0e28-81d2-4dc7-8b10-820d80ed680d">2024-12-31T05:00:00+00:00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Annex_1_Target_reporting_of_IsDB_1_2024</FileNameDescription>
    <ProjectNumber xmlns="d9cf0e28-81d2-4dc7-8b10-820d80ed680d">00129160</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UNDP-UZB</OperatingUnit>
    <FocusArea xmlns="d9cf0e28-81d2-4dc7-8b10-820d80ed680d">Projects</FocusArea>
    <DocCoverageStartDate xmlns="d9cf0e28-81d2-4dc7-8b10-820d80ed680d">2024-01-01T05:00:00+00:00</DocCoverageStartDate>
    <FileClassificationMode xmlns="d9cf0e28-81d2-4dc7-8b10-820d80ed680d">Public</FileClassificationMode>
    <OutputNumber xmlns="d9cf0e28-81d2-4dc7-8b10-820d80ed680d">00122922</Output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8DC85-C5C5-4197-A26C-4D3C4756FCAF}"/>
</file>

<file path=customXml/itemProps2.xml><?xml version="1.0" encoding="utf-8"?>
<ds:datastoreItem xmlns:ds="http://schemas.openxmlformats.org/officeDocument/2006/customXml" ds:itemID="{36CADBBD-F58F-4120-8FE5-3302630AFA08}">
  <ds:schemaRefs>
    <ds:schemaRef ds:uri="http://schemas.microsoft.com/office/2006/metadata/properties"/>
    <ds:schemaRef ds:uri="http://schemas.microsoft.com/office/infopath/2007/PartnerControls"/>
    <ds:schemaRef ds:uri="36a6d8d5-fd04-43be-ac62-d12159a0473f"/>
    <ds:schemaRef ds:uri="501a680d-a2ed-40b3-be0d-61edd474576e"/>
  </ds:schemaRefs>
</ds:datastoreItem>
</file>

<file path=customXml/itemProps3.xml><?xml version="1.0" encoding="utf-8"?>
<ds:datastoreItem xmlns:ds="http://schemas.openxmlformats.org/officeDocument/2006/customXml" ds:itemID="{F348D457-5DC4-4336-9408-3097742A6D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Annex_1_Target_reporting_of_IsDB_1_2024</dc:title>
  <dc:subject/>
  <dc:creator>Bakhtiyor Sayfitdinov</dc:creator>
  <cp:keywords/>
  <dc:description/>
  <cp:lastModifiedBy>Ijobat Juraeva</cp:lastModifiedBy>
  <cp:revision>15</cp:revision>
  <dcterms:created xsi:type="dcterms:W3CDTF">2024-12-02T12:32:00Z</dcterms:created>
  <dcterms:modified xsi:type="dcterms:W3CDTF">2025-07-29T12:23:56Z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Order">
    <vt:r8>10500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